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73" w:tblpY="901"/>
        <w:tblW w:w="0" w:type="auto"/>
        <w:tblLook w:val="01E0" w:firstRow="1" w:lastRow="1" w:firstColumn="1" w:lastColumn="1" w:noHBand="0" w:noVBand="0"/>
      </w:tblPr>
      <w:tblGrid>
        <w:gridCol w:w="1836"/>
        <w:gridCol w:w="4543"/>
      </w:tblGrid>
      <w:tr w:rsidR="007452E3" w:rsidRPr="00DA1F45" w:rsidTr="003D7FB0">
        <w:trPr>
          <w:trHeight w:val="2694"/>
        </w:trPr>
        <w:tc>
          <w:tcPr>
            <w:tcW w:w="1836" w:type="dxa"/>
            <w:vAlign w:val="center"/>
          </w:tcPr>
          <w:p w:rsidR="007452E3" w:rsidRPr="00470EB9" w:rsidRDefault="007452E3" w:rsidP="003D7FB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470EB9">
              <w:rPr>
                <w:rFonts w:ascii="Calibri" w:eastAsia="Times New Roman" w:hAnsi="Calibri" w:cs="Arial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C752DCC" wp14:editId="566AB763">
                  <wp:extent cx="1028700" cy="1028700"/>
                  <wp:effectExtent l="0" t="0" r="0" b="0"/>
                  <wp:docPr id="1" name="Εικόνα 1" descr="ΣΗΜΑΤΑΚΙ ΦΟΡΕ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ΗΜΑΤΑΚΙ ΦΟΡΕ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</w:tcPr>
          <w:p w:rsidR="007452E3" w:rsidRPr="00470EB9" w:rsidRDefault="007452E3" w:rsidP="003D7FB0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470EB9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ΦΟΡΕΑΣ ΔΙΑΧΕΙΡΙΣΗΣ</w:t>
            </w:r>
            <w:r w:rsidRPr="00470EB9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ab/>
            </w:r>
            <w:r w:rsidRPr="00470EB9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ab/>
            </w:r>
          </w:p>
          <w:p w:rsidR="007452E3" w:rsidRPr="00470EB9" w:rsidRDefault="007452E3" w:rsidP="003D7FB0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470EB9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ΕΘΝΙΚΟΥ ΔΡΥΜΟΥ ΟΛΥΜΠΟΥ</w:t>
            </w:r>
            <w:r w:rsidRPr="00470EB9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ab/>
            </w:r>
          </w:p>
          <w:p w:rsidR="007452E3" w:rsidRPr="00470EB9" w:rsidRDefault="007452E3" w:rsidP="003D7FB0">
            <w:pPr>
              <w:spacing w:after="0" w:line="240" w:lineRule="auto"/>
              <w:ind w:right="-439"/>
              <w:jc w:val="both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470E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Ταχ. Διεύθυνση: Κέντρο Πληροφόρησης </w:t>
            </w:r>
          </w:p>
          <w:p w:rsidR="007452E3" w:rsidRPr="00470EB9" w:rsidRDefault="007452E3" w:rsidP="003D7FB0">
            <w:pPr>
              <w:spacing w:after="0" w:line="240" w:lineRule="auto"/>
              <w:ind w:right="-439"/>
              <w:jc w:val="both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470E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Εθνικού Δρυμού Ολύμπου </w:t>
            </w:r>
          </w:p>
          <w:p w:rsidR="007452E3" w:rsidRPr="00470EB9" w:rsidRDefault="007452E3" w:rsidP="003D7FB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470E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Τ.Θ. 37    Τ.Κ. 602 00 Λιτόχωρο</w:t>
            </w:r>
          </w:p>
          <w:p w:rsidR="007452E3" w:rsidRPr="006C1608" w:rsidRDefault="007452E3" w:rsidP="003D7FB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470E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Τηλ</w:t>
            </w:r>
            <w:r w:rsidRPr="006C1608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: 23520 83000, </w:t>
            </w:r>
            <w:r w:rsidRPr="00470E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Φαξ</w:t>
            </w:r>
            <w:r w:rsidRPr="006C1608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: 23520 83974</w:t>
            </w:r>
          </w:p>
          <w:p w:rsidR="007452E3" w:rsidRPr="006D71C0" w:rsidRDefault="00C75562" w:rsidP="003D7FB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Πληροφορίες: Βασιλειάδης Σ.</w:t>
            </w:r>
            <w:r w:rsidR="007452E3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</w:p>
          <w:p w:rsidR="007452E3" w:rsidRPr="006D71C0" w:rsidRDefault="007452E3" w:rsidP="003D7FB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470E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</w:t>
            </w:r>
            <w:r w:rsidRPr="006D71C0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-</w:t>
            </w:r>
            <w:r w:rsidRPr="00470EB9"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  <w:t>mail</w:t>
            </w:r>
            <w:r w:rsidRPr="006D71C0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: </w:t>
            </w:r>
            <w:hyperlink r:id="rId5" w:history="1">
              <w:r w:rsidRPr="00665E9C">
                <w:rPr>
                  <w:rFonts w:ascii="Calibri" w:eastAsia="Times New Roman" w:hAnsi="Calibri" w:cs="Arial"/>
                  <w:sz w:val="24"/>
                  <w:szCs w:val="24"/>
                  <w:u w:val="single"/>
                  <w:lang w:val="en-US" w:eastAsia="el-GR"/>
                </w:rPr>
                <w:t>fedolymp</w:t>
              </w:r>
              <w:r w:rsidRPr="006D71C0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l-GR"/>
                </w:rPr>
                <w:t>@</w:t>
              </w:r>
              <w:r w:rsidRPr="00665E9C">
                <w:rPr>
                  <w:rFonts w:ascii="Calibri" w:eastAsia="Times New Roman" w:hAnsi="Calibri" w:cs="Arial"/>
                  <w:sz w:val="24"/>
                  <w:szCs w:val="24"/>
                  <w:u w:val="single"/>
                  <w:lang w:val="en-US" w:eastAsia="el-GR"/>
                </w:rPr>
                <w:t>otenet</w:t>
              </w:r>
              <w:r w:rsidRPr="006D71C0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l-GR"/>
                </w:rPr>
                <w:t>.</w:t>
              </w:r>
              <w:r w:rsidRPr="00665E9C">
                <w:rPr>
                  <w:rFonts w:ascii="Calibri" w:eastAsia="Times New Roman" w:hAnsi="Calibri" w:cs="Arial"/>
                  <w:sz w:val="24"/>
                  <w:szCs w:val="24"/>
                  <w:u w:val="single"/>
                  <w:lang w:val="en-US" w:eastAsia="el-GR"/>
                </w:rPr>
                <w:t>gr</w:t>
              </w:r>
            </w:hyperlink>
          </w:p>
          <w:p w:rsidR="007452E3" w:rsidRPr="006C1608" w:rsidRDefault="004D47F7" w:rsidP="003D7FB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Arial"/>
                <w:sz w:val="24"/>
                <w:szCs w:val="24"/>
                <w:u w:val="single"/>
                <w:lang w:eastAsia="el-GR"/>
              </w:rPr>
            </w:pPr>
            <w:hyperlink r:id="rId6" w:history="1">
              <w:r w:rsidR="007452E3" w:rsidRPr="006D71C0">
                <w:rPr>
                  <w:rFonts w:ascii="Calibri" w:eastAsia="Times New Roman" w:hAnsi="Calibri" w:cs="Arial"/>
                  <w:sz w:val="24"/>
                  <w:szCs w:val="24"/>
                  <w:u w:val="single"/>
                  <w:lang w:val="en-US" w:eastAsia="el-GR"/>
                </w:rPr>
                <w:t>www</w:t>
              </w:r>
              <w:r w:rsidR="007452E3" w:rsidRPr="006C1608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l-GR"/>
                </w:rPr>
                <w:t>.</w:t>
              </w:r>
              <w:r w:rsidR="007452E3" w:rsidRPr="006D71C0">
                <w:rPr>
                  <w:rFonts w:ascii="Calibri" w:eastAsia="Times New Roman" w:hAnsi="Calibri" w:cs="Arial"/>
                  <w:sz w:val="24"/>
                  <w:szCs w:val="24"/>
                  <w:u w:val="single"/>
                  <w:lang w:val="en-US" w:eastAsia="el-GR"/>
                </w:rPr>
                <w:t>olympusfd</w:t>
              </w:r>
              <w:r w:rsidR="007452E3" w:rsidRPr="006C1608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l-GR"/>
                </w:rPr>
                <w:t>.</w:t>
              </w:r>
              <w:r w:rsidR="007452E3" w:rsidRPr="006D71C0">
                <w:rPr>
                  <w:rFonts w:ascii="Calibri" w:eastAsia="Times New Roman" w:hAnsi="Calibri" w:cs="Arial"/>
                  <w:sz w:val="24"/>
                  <w:szCs w:val="24"/>
                  <w:u w:val="single"/>
                  <w:lang w:val="en-US" w:eastAsia="el-GR"/>
                </w:rPr>
                <w:t>gr</w:t>
              </w:r>
            </w:hyperlink>
          </w:p>
          <w:p w:rsidR="007452E3" w:rsidRPr="006C1608" w:rsidRDefault="004D47F7" w:rsidP="003D7FB0">
            <w:pPr>
              <w:pStyle w:val="a3"/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</w:pPr>
            <w:hyperlink r:id="rId7" w:history="1">
              <w:r w:rsidR="007452E3" w:rsidRPr="006D71C0">
                <w:rPr>
                  <w:rFonts w:eastAsia="Times New Roman" w:cs="Arial"/>
                  <w:sz w:val="24"/>
                  <w:szCs w:val="24"/>
                  <w:u w:val="single"/>
                  <w:lang w:eastAsia="el-GR"/>
                </w:rPr>
                <w:t>www.facebook.com/foreasOlympouGreece</w:t>
              </w:r>
            </w:hyperlink>
            <w:r w:rsidR="007452E3" w:rsidRPr="006C1608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 xml:space="preserve">  </w:t>
            </w:r>
          </w:p>
          <w:p w:rsidR="007452E3" w:rsidRPr="006C1608" w:rsidRDefault="007452E3" w:rsidP="003D7FB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</w:tbl>
    <w:p w:rsidR="007452E3" w:rsidRPr="006C1608" w:rsidRDefault="007452E3" w:rsidP="007452E3">
      <w:pPr>
        <w:spacing w:after="20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452E3" w:rsidRPr="004D47F7" w:rsidRDefault="007452E3" w:rsidP="007452E3">
      <w:pPr>
        <w:spacing w:after="200" w:line="276" w:lineRule="auto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4D47F7">
        <w:rPr>
          <w:rFonts w:ascii="Calibri" w:eastAsia="Times New Roman" w:hAnsi="Calibri" w:cs="Arial"/>
          <w:sz w:val="24"/>
          <w:szCs w:val="24"/>
          <w:lang w:eastAsia="el-GR"/>
        </w:rPr>
        <w:t xml:space="preserve">      </w:t>
      </w:r>
      <w:r w:rsidR="004D47F7" w:rsidRPr="004D47F7">
        <w:rPr>
          <w:rFonts w:ascii="Calibri" w:eastAsia="Times New Roman" w:hAnsi="Calibri" w:cs="Arial"/>
          <w:sz w:val="24"/>
          <w:szCs w:val="24"/>
          <w:lang w:eastAsia="el-GR"/>
        </w:rPr>
        <w:t>Λιτόχωρο, 21</w:t>
      </w:r>
      <w:r w:rsidR="00A64E37" w:rsidRPr="004D47F7">
        <w:rPr>
          <w:rFonts w:ascii="Calibri" w:eastAsia="Times New Roman" w:hAnsi="Calibri" w:cs="Arial"/>
          <w:sz w:val="24"/>
          <w:szCs w:val="24"/>
          <w:lang w:eastAsia="el-GR"/>
        </w:rPr>
        <w:t>-10</w:t>
      </w:r>
      <w:r w:rsidRPr="004D47F7">
        <w:rPr>
          <w:rFonts w:ascii="Calibri" w:eastAsia="Times New Roman" w:hAnsi="Calibri" w:cs="Arial"/>
          <w:sz w:val="24"/>
          <w:szCs w:val="24"/>
          <w:lang w:eastAsia="el-GR"/>
        </w:rPr>
        <w:t>-</w:t>
      </w:r>
      <w:r w:rsidR="00A64E37" w:rsidRPr="004D47F7">
        <w:rPr>
          <w:rFonts w:ascii="Calibri" w:eastAsia="Times New Roman" w:hAnsi="Calibri" w:cs="Arial"/>
          <w:sz w:val="24"/>
          <w:szCs w:val="24"/>
          <w:lang w:eastAsia="el-GR"/>
        </w:rPr>
        <w:t>2020</w:t>
      </w:r>
    </w:p>
    <w:p w:rsidR="007452E3" w:rsidRPr="00470EB9" w:rsidRDefault="007452E3" w:rsidP="007452E3">
      <w:pPr>
        <w:spacing w:after="20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452E3" w:rsidRPr="00470EB9" w:rsidRDefault="007452E3" w:rsidP="007452E3">
      <w:pPr>
        <w:tabs>
          <w:tab w:val="left" w:pos="1770"/>
          <w:tab w:val="center" w:pos="2707"/>
        </w:tabs>
        <w:spacing w:after="20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  <w:bookmarkStart w:id="0" w:name="_GoBack"/>
      <w:bookmarkEnd w:id="0"/>
    </w:p>
    <w:p w:rsidR="007452E3" w:rsidRPr="00470EB9" w:rsidRDefault="007452E3" w:rsidP="007452E3">
      <w:pPr>
        <w:tabs>
          <w:tab w:val="left" w:pos="1770"/>
          <w:tab w:val="center" w:pos="2707"/>
        </w:tabs>
        <w:spacing w:after="20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470EB9">
        <w:rPr>
          <w:rFonts w:ascii="Calibri" w:eastAsia="Calibri" w:hAnsi="Calibri" w:cs="Arial"/>
          <w:b/>
          <w:sz w:val="24"/>
          <w:szCs w:val="24"/>
        </w:rPr>
        <w:t xml:space="preserve">                                                    </w:t>
      </w:r>
    </w:p>
    <w:p w:rsidR="007452E3" w:rsidRDefault="007452E3" w:rsidP="007452E3">
      <w:pPr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</w:p>
    <w:p w:rsidR="007452E3" w:rsidRPr="00470EB9" w:rsidRDefault="007452E3" w:rsidP="007452E3">
      <w:pPr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470EB9">
        <w:rPr>
          <w:rFonts w:ascii="Calibri" w:eastAsia="Calibri" w:hAnsi="Calibri" w:cs="Arial"/>
          <w:b/>
          <w:sz w:val="24"/>
          <w:szCs w:val="24"/>
          <w:u w:val="single"/>
        </w:rPr>
        <w:t>Δελτίο Τύπου</w:t>
      </w:r>
    </w:p>
    <w:p w:rsidR="007452E3" w:rsidRPr="00470EB9" w:rsidRDefault="007452E3" w:rsidP="007452E3">
      <w:pPr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>
        <w:rPr>
          <w:rFonts w:ascii="Calibri" w:eastAsia="Calibri" w:hAnsi="Calibri" w:cs="Arial"/>
          <w:b/>
          <w:sz w:val="24"/>
          <w:szCs w:val="24"/>
          <w:u w:val="single"/>
        </w:rPr>
        <w:t>Φθινοπωρινές Δακτυλιώσεις πουλιών</w:t>
      </w:r>
      <w:r w:rsidRPr="00470EB9">
        <w:rPr>
          <w:rFonts w:ascii="Calibri" w:eastAsia="Calibri" w:hAnsi="Calibri" w:cs="Arial"/>
          <w:b/>
          <w:sz w:val="24"/>
          <w:szCs w:val="24"/>
          <w:u w:val="single"/>
        </w:rPr>
        <w:t xml:space="preserve"> στον </w:t>
      </w:r>
      <w:r>
        <w:rPr>
          <w:rFonts w:ascii="Calibri" w:eastAsia="Calibri" w:hAnsi="Calibri" w:cs="Arial"/>
          <w:b/>
          <w:sz w:val="24"/>
          <w:szCs w:val="24"/>
          <w:u w:val="single"/>
        </w:rPr>
        <w:t>Όλυμπο</w:t>
      </w:r>
    </w:p>
    <w:p w:rsidR="007452E3" w:rsidRDefault="005505BB" w:rsidP="005505BB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Ο </w:t>
      </w:r>
      <w:r w:rsidR="007452E3" w:rsidRPr="00470EB9">
        <w:rPr>
          <w:rFonts w:ascii="Calibri" w:eastAsia="Times New Roman" w:hAnsi="Calibri" w:cs="Arial"/>
          <w:sz w:val="24"/>
          <w:szCs w:val="24"/>
          <w:lang w:eastAsia="el-GR"/>
        </w:rPr>
        <w:t xml:space="preserve"> Φορέας Διαχείρισης Εθνικού Δρυμού Ολύμπου</w:t>
      </w:r>
      <w:r w:rsidR="007452E3">
        <w:rPr>
          <w:rFonts w:ascii="Calibri" w:eastAsia="Times New Roman" w:hAnsi="Calibri" w:cs="Arial"/>
          <w:sz w:val="24"/>
          <w:szCs w:val="24"/>
          <w:lang w:eastAsia="el-GR"/>
        </w:rPr>
        <w:t xml:space="preserve"> (</w:t>
      </w:r>
      <w:r w:rsidR="007452E3" w:rsidRPr="00E53C26">
        <w:rPr>
          <w:rFonts w:ascii="Calibri" w:eastAsia="Times New Roman" w:hAnsi="Calibri" w:cs="Arial"/>
          <w:sz w:val="24"/>
          <w:szCs w:val="24"/>
          <w:lang w:eastAsia="el-GR"/>
        </w:rPr>
        <w:t>ΦΔΕΔ Ολύμπου</w:t>
      </w:r>
      <w:r w:rsidR="007452E3">
        <w:rPr>
          <w:rFonts w:ascii="Calibri" w:eastAsia="Times New Roman" w:hAnsi="Calibri" w:cs="Arial"/>
          <w:sz w:val="24"/>
          <w:szCs w:val="24"/>
          <w:lang w:eastAsia="el-GR"/>
        </w:rPr>
        <w:t xml:space="preserve">) υλοποίησε </w:t>
      </w:r>
      <w:r w:rsidR="00E461AE">
        <w:rPr>
          <w:rFonts w:ascii="Calibri" w:eastAsia="Times New Roman" w:hAnsi="Calibri" w:cs="Arial"/>
          <w:sz w:val="24"/>
          <w:szCs w:val="24"/>
          <w:lang w:eastAsia="el-GR"/>
        </w:rPr>
        <w:t xml:space="preserve">ερευνητική </w:t>
      </w:r>
      <w:r w:rsidR="00D41515">
        <w:rPr>
          <w:rFonts w:ascii="Calibri" w:eastAsia="Times New Roman" w:hAnsi="Calibri" w:cs="Arial"/>
          <w:sz w:val="24"/>
          <w:szCs w:val="24"/>
          <w:lang w:eastAsia="el-GR"/>
        </w:rPr>
        <w:t xml:space="preserve">δράση </w:t>
      </w:r>
      <w:r w:rsidR="007452E3">
        <w:rPr>
          <w:rFonts w:ascii="Calibri" w:eastAsia="Times New Roman" w:hAnsi="Calibri" w:cs="Arial"/>
          <w:sz w:val="24"/>
          <w:szCs w:val="24"/>
          <w:lang w:eastAsia="el-GR"/>
        </w:rPr>
        <w:t>δακτυλίωση</w:t>
      </w:r>
      <w:r w:rsidR="00D41515">
        <w:rPr>
          <w:rFonts w:ascii="Calibri" w:eastAsia="Times New Roman" w:hAnsi="Calibri" w:cs="Arial"/>
          <w:sz w:val="24"/>
          <w:szCs w:val="24"/>
          <w:lang w:eastAsia="el-GR"/>
        </w:rPr>
        <w:t>ς</w:t>
      </w:r>
      <w:r w:rsidR="00482BB0">
        <w:rPr>
          <w:rFonts w:ascii="Calibri" w:eastAsia="Times New Roman" w:hAnsi="Calibri" w:cs="Arial"/>
          <w:sz w:val="24"/>
          <w:szCs w:val="24"/>
          <w:lang w:eastAsia="el-GR"/>
        </w:rPr>
        <w:t xml:space="preserve"> πουλιών σε συνεργασία </w:t>
      </w:r>
      <w:r w:rsidR="007452E3">
        <w:rPr>
          <w:rFonts w:ascii="Calibri" w:eastAsia="Times New Roman" w:hAnsi="Calibri" w:cs="Arial"/>
          <w:sz w:val="24"/>
          <w:szCs w:val="24"/>
          <w:lang w:eastAsia="el-GR"/>
        </w:rPr>
        <w:t xml:space="preserve">με τον Δρ. Χαράλαμπο Αλιβιζάτο, μέλος του Ελληνικού </w:t>
      </w:r>
      <w:r w:rsidR="007452E3" w:rsidRPr="00470EB9">
        <w:rPr>
          <w:rFonts w:ascii="Calibri" w:eastAsia="Times New Roman" w:hAnsi="Calibri" w:cs="Arial"/>
          <w:sz w:val="24"/>
          <w:szCs w:val="24"/>
          <w:lang w:eastAsia="el-GR"/>
        </w:rPr>
        <w:t>Κέντρο</w:t>
      </w:r>
      <w:r w:rsidR="007452E3">
        <w:rPr>
          <w:rFonts w:ascii="Calibri" w:eastAsia="Times New Roman" w:hAnsi="Calibri" w:cs="Arial"/>
          <w:sz w:val="24"/>
          <w:szCs w:val="24"/>
          <w:lang w:eastAsia="el-GR"/>
        </w:rPr>
        <w:t>υ</w:t>
      </w:r>
      <w:r w:rsidR="007452E3" w:rsidRPr="00470EB9">
        <w:rPr>
          <w:rFonts w:ascii="Calibri" w:eastAsia="Times New Roman" w:hAnsi="Calibri" w:cs="Arial"/>
          <w:sz w:val="24"/>
          <w:szCs w:val="24"/>
          <w:lang w:eastAsia="el-GR"/>
        </w:rPr>
        <w:t xml:space="preserve"> Δακτυλίωσης Πουλιών</w:t>
      </w:r>
      <w:r w:rsidR="007452E3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="007452E3" w:rsidRPr="00E53C26">
        <w:rPr>
          <w:rFonts w:ascii="Calibri" w:eastAsia="Times New Roman" w:hAnsi="Calibri" w:cs="Arial"/>
          <w:sz w:val="24"/>
          <w:szCs w:val="24"/>
          <w:lang w:eastAsia="el-GR"/>
        </w:rPr>
        <w:t>και της Επιστημονικής Επιτροπής του ΦΔΕΔ Ολύμπου</w:t>
      </w:r>
      <w:r w:rsidR="007452E3">
        <w:rPr>
          <w:rFonts w:ascii="Calibri" w:eastAsia="Times New Roman" w:hAnsi="Calibri" w:cs="Arial"/>
          <w:sz w:val="24"/>
          <w:szCs w:val="24"/>
          <w:lang w:eastAsia="el-GR"/>
        </w:rPr>
        <w:t>.</w:t>
      </w:r>
    </w:p>
    <w:p w:rsidR="000D115C" w:rsidRDefault="007452E3" w:rsidP="00913E4F">
      <w:pPr>
        <w:spacing w:after="0" w:line="360" w:lineRule="auto"/>
        <w:ind w:firstLine="72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>Κατά το διάστημα</w:t>
      </w:r>
      <w:r w:rsidR="00482BB0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="005505BB">
        <w:rPr>
          <w:rFonts w:ascii="Calibri" w:eastAsia="Times New Roman" w:hAnsi="Calibri" w:cs="Arial"/>
          <w:sz w:val="24"/>
          <w:szCs w:val="24"/>
          <w:lang w:eastAsia="el-GR"/>
        </w:rPr>
        <w:t xml:space="preserve">8 - </w:t>
      </w:r>
      <w:r w:rsidR="00E6458A" w:rsidRPr="00261FF3">
        <w:rPr>
          <w:rFonts w:ascii="Calibri" w:eastAsia="Times New Roman" w:hAnsi="Calibri" w:cs="Arial"/>
          <w:sz w:val="24"/>
          <w:szCs w:val="24"/>
          <w:lang w:eastAsia="el-GR"/>
        </w:rPr>
        <w:t>14</w:t>
      </w:r>
      <w:r w:rsidR="00261FF3" w:rsidRPr="00261FF3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="00E6458A" w:rsidRPr="00261FF3">
        <w:rPr>
          <w:rFonts w:ascii="Calibri" w:eastAsia="Times New Roman" w:hAnsi="Calibri" w:cs="Arial"/>
          <w:sz w:val="24"/>
          <w:szCs w:val="24"/>
          <w:lang w:eastAsia="el-GR"/>
        </w:rPr>
        <w:t xml:space="preserve">Οκτωβρίου </w:t>
      </w:r>
      <w:r w:rsidR="005505BB">
        <w:rPr>
          <w:rFonts w:ascii="Calibri" w:eastAsia="Times New Roman" w:hAnsi="Calibri" w:cs="Arial"/>
          <w:sz w:val="24"/>
          <w:szCs w:val="24"/>
          <w:lang w:eastAsia="el-GR"/>
        </w:rPr>
        <w:t>2020</w:t>
      </w:r>
      <w:r w:rsidR="009F5177" w:rsidRPr="00261FF3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δακτυλιώθηκαν </w:t>
      </w:r>
      <w:r w:rsidRPr="00E54838">
        <w:rPr>
          <w:rFonts w:ascii="Calibri" w:eastAsia="Times New Roman" w:hAnsi="Calibri" w:cs="Arial"/>
          <w:sz w:val="24"/>
          <w:szCs w:val="24"/>
          <w:lang w:eastAsia="el-GR"/>
        </w:rPr>
        <w:t xml:space="preserve">συνολικά 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375</w:t>
      </w:r>
      <w:r w:rsidR="00276397">
        <w:rPr>
          <w:rFonts w:ascii="Calibri" w:eastAsia="Times New Roman" w:hAnsi="Calibri" w:cs="Arial"/>
          <w:sz w:val="24"/>
          <w:szCs w:val="24"/>
          <w:lang w:eastAsia="el-GR"/>
        </w:rPr>
        <w:t xml:space="preserve"> άτομα</w:t>
      </w:r>
      <w:r w:rsidRPr="00E54838">
        <w:rPr>
          <w:rFonts w:ascii="Calibri" w:eastAsia="Times New Roman" w:hAnsi="Calibri" w:cs="Arial"/>
          <w:sz w:val="24"/>
          <w:szCs w:val="24"/>
          <w:lang w:eastAsia="el-GR"/>
        </w:rPr>
        <w:t xml:space="preserve"> από 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23</w:t>
      </w:r>
      <w:r w:rsidRPr="00E54838">
        <w:rPr>
          <w:rFonts w:ascii="Calibri" w:eastAsia="Times New Roman" w:hAnsi="Calibri" w:cs="Arial"/>
          <w:sz w:val="24"/>
          <w:szCs w:val="24"/>
          <w:lang w:eastAsia="el-GR"/>
        </w:rPr>
        <w:t xml:space="preserve"> διαφορετικά</w:t>
      </w:r>
      <w:r w:rsidR="00482BB0">
        <w:rPr>
          <w:rFonts w:ascii="Calibri" w:eastAsia="Times New Roman" w:hAnsi="Calibri" w:cs="Arial"/>
          <w:sz w:val="24"/>
          <w:szCs w:val="24"/>
          <w:lang w:eastAsia="el-GR"/>
        </w:rPr>
        <w:t xml:space="preserve"> είδη σε υψόμετρο 94</w:t>
      </w:r>
      <w:r>
        <w:rPr>
          <w:rFonts w:ascii="Calibri" w:eastAsia="Times New Roman" w:hAnsi="Calibri" w:cs="Arial"/>
          <w:sz w:val="24"/>
          <w:szCs w:val="24"/>
          <w:lang w:eastAsia="el-GR"/>
        </w:rPr>
        <w:t>0μ</w:t>
      </w:r>
      <w:r w:rsidR="00482BB0" w:rsidRPr="00482BB0">
        <w:rPr>
          <w:rFonts w:ascii="Calibri" w:eastAsia="Times New Roman" w:hAnsi="Calibri" w:cs="Arial"/>
          <w:sz w:val="24"/>
          <w:szCs w:val="24"/>
          <w:lang w:eastAsia="el-GR"/>
        </w:rPr>
        <w:t>.</w:t>
      </w:r>
      <w:r w:rsidRPr="00E14F1D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>σε ενδιαίτημα θαμνώνων και μικτού δάσους</w:t>
      </w:r>
      <w:r w:rsidR="00276397">
        <w:rPr>
          <w:rFonts w:ascii="Calibri" w:eastAsia="Times New Roman" w:hAnsi="Calibri" w:cs="Arial"/>
          <w:sz w:val="24"/>
          <w:szCs w:val="24"/>
          <w:lang w:eastAsia="el-GR"/>
        </w:rPr>
        <w:t xml:space="preserve"> με ξέφωτα</w:t>
      </w:r>
      <w:r w:rsidR="009F5177">
        <w:rPr>
          <w:rFonts w:ascii="Calibri" w:eastAsia="Times New Roman" w:hAnsi="Calibri" w:cs="Arial"/>
          <w:sz w:val="24"/>
          <w:szCs w:val="24"/>
          <w:lang w:eastAsia="el-GR"/>
        </w:rPr>
        <w:t>.</w:t>
      </w:r>
      <w:r w:rsidR="001372B3">
        <w:rPr>
          <w:rFonts w:ascii="Calibri" w:eastAsia="Times New Roman" w:hAnsi="Calibri" w:cs="Arial"/>
          <w:sz w:val="24"/>
          <w:szCs w:val="24"/>
          <w:lang w:eastAsia="el-GR"/>
        </w:rPr>
        <w:t xml:space="preserve"> Δ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ακτυλιώθηκαν είδη όπως: Πυρροβασιλίσκος (</w:t>
      </w:r>
      <w:r w:rsidR="00887531" w:rsidRPr="006D71C0">
        <w:rPr>
          <w:rFonts w:ascii="Calibri" w:eastAsia="Times New Roman" w:hAnsi="Calibri" w:cs="Arial"/>
          <w:i/>
          <w:sz w:val="24"/>
          <w:szCs w:val="24"/>
          <w:lang w:val="en-US" w:eastAsia="el-GR"/>
        </w:rPr>
        <w:t>Regulus</w:t>
      </w:r>
      <w:r w:rsidR="00887531" w:rsidRPr="006D71C0">
        <w:rPr>
          <w:rFonts w:ascii="Calibri" w:eastAsia="Times New Roman" w:hAnsi="Calibri" w:cs="Arial"/>
          <w:i/>
          <w:sz w:val="24"/>
          <w:szCs w:val="24"/>
          <w:lang w:eastAsia="el-GR"/>
        </w:rPr>
        <w:t xml:space="preserve"> </w:t>
      </w:r>
      <w:r w:rsidR="00887531" w:rsidRPr="006D71C0">
        <w:rPr>
          <w:rFonts w:ascii="Calibri" w:eastAsia="Times New Roman" w:hAnsi="Calibri" w:cs="Arial"/>
          <w:i/>
          <w:sz w:val="24"/>
          <w:szCs w:val="24"/>
          <w:lang w:val="en-US" w:eastAsia="el-GR"/>
        </w:rPr>
        <w:t>ignicapilla</w:t>
      </w:r>
      <w:r w:rsidR="00887531" w:rsidRPr="006D71C0">
        <w:rPr>
          <w:rFonts w:ascii="Calibri" w:eastAsia="Times New Roman" w:hAnsi="Calibri" w:cs="Arial"/>
          <w:sz w:val="24"/>
          <w:szCs w:val="24"/>
          <w:lang w:eastAsia="el-GR"/>
        </w:rPr>
        <w:t>)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 xml:space="preserve">, Λοφιοπαπαδίτσα </w:t>
      </w:r>
      <w:r w:rsidR="00887531" w:rsidRPr="00CD4AC7">
        <w:rPr>
          <w:rFonts w:ascii="Calibri" w:eastAsia="Times New Roman" w:hAnsi="Calibri" w:cs="Arial"/>
          <w:sz w:val="24"/>
          <w:szCs w:val="24"/>
          <w:lang w:eastAsia="el-GR"/>
        </w:rPr>
        <w:t>(</w:t>
      </w:r>
      <w:r w:rsidR="00887531" w:rsidRPr="00CD4AC7">
        <w:rPr>
          <w:rFonts w:ascii="Calibri" w:eastAsia="Times New Roman" w:hAnsi="Calibri" w:cs="Arial"/>
          <w:i/>
          <w:sz w:val="24"/>
          <w:szCs w:val="24"/>
          <w:lang w:val="en-US" w:eastAsia="el-GR"/>
        </w:rPr>
        <w:t>Lophophanes</w:t>
      </w:r>
      <w:r w:rsidR="00887531" w:rsidRPr="00CD4AC7">
        <w:rPr>
          <w:rFonts w:ascii="Calibri" w:eastAsia="Times New Roman" w:hAnsi="Calibri" w:cs="Arial"/>
          <w:i/>
          <w:sz w:val="24"/>
          <w:szCs w:val="24"/>
          <w:lang w:eastAsia="el-GR"/>
        </w:rPr>
        <w:t xml:space="preserve"> </w:t>
      </w:r>
      <w:r w:rsidR="00887531" w:rsidRPr="00CD4AC7">
        <w:rPr>
          <w:rFonts w:ascii="Calibri" w:eastAsia="Times New Roman" w:hAnsi="Calibri" w:cs="Arial"/>
          <w:i/>
          <w:sz w:val="24"/>
          <w:szCs w:val="24"/>
          <w:lang w:val="en-US" w:eastAsia="el-GR"/>
        </w:rPr>
        <w:t>cristatus</w:t>
      </w:r>
      <w:r w:rsidR="00887531" w:rsidRPr="00CD4AC7">
        <w:rPr>
          <w:rFonts w:ascii="Calibri" w:eastAsia="Times New Roman" w:hAnsi="Calibri" w:cs="Arial"/>
          <w:sz w:val="24"/>
          <w:szCs w:val="24"/>
          <w:lang w:eastAsia="el-GR"/>
        </w:rPr>
        <w:t>),</w:t>
      </w:r>
      <w:r w:rsidR="00913E4F" w:rsidRPr="00913E4F">
        <w:t xml:space="preserve"> </w:t>
      </w:r>
      <w:r w:rsidR="00913E4F" w:rsidRPr="00913E4F">
        <w:rPr>
          <w:rFonts w:ascii="Calibri" w:eastAsia="Times New Roman" w:hAnsi="Calibri" w:cs="Arial"/>
          <w:sz w:val="24"/>
          <w:szCs w:val="24"/>
          <w:lang w:eastAsia="el-GR"/>
        </w:rPr>
        <w:t xml:space="preserve">Βουνοδεντροβάτης (Certhia familiaris), </w:t>
      </w:r>
      <w:r w:rsidR="008E14C5">
        <w:rPr>
          <w:rFonts w:ascii="Calibri" w:eastAsia="Times New Roman" w:hAnsi="Calibri" w:cs="Arial"/>
          <w:sz w:val="24"/>
          <w:szCs w:val="24"/>
          <w:lang w:eastAsia="el-GR"/>
        </w:rPr>
        <w:t xml:space="preserve">Βουνοτσίχλονο </w:t>
      </w:r>
      <w:r w:rsidR="008E14C5" w:rsidRPr="008E14C5">
        <w:rPr>
          <w:rFonts w:ascii="Calibri" w:eastAsia="Times New Roman" w:hAnsi="Calibri" w:cs="Arial"/>
          <w:sz w:val="24"/>
          <w:szCs w:val="24"/>
          <w:lang w:eastAsia="el-GR"/>
        </w:rPr>
        <w:t>(</w:t>
      </w:r>
      <w:r w:rsidR="008E14C5">
        <w:rPr>
          <w:rFonts w:ascii="Calibri" w:eastAsia="Times New Roman" w:hAnsi="Calibri" w:cs="Arial"/>
          <w:sz w:val="24"/>
          <w:szCs w:val="24"/>
          <w:lang w:val="en-US" w:eastAsia="el-GR"/>
        </w:rPr>
        <w:t>Emberiza</w:t>
      </w:r>
      <w:r w:rsidR="008E14C5" w:rsidRPr="008E14C5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="008E14C5">
        <w:rPr>
          <w:rFonts w:ascii="Calibri" w:eastAsia="Times New Roman" w:hAnsi="Calibri" w:cs="Arial"/>
          <w:sz w:val="24"/>
          <w:szCs w:val="24"/>
          <w:lang w:val="en-US" w:eastAsia="el-GR"/>
        </w:rPr>
        <w:t>cia</w:t>
      </w:r>
      <w:r w:rsidR="008E14C5" w:rsidRPr="008E14C5">
        <w:rPr>
          <w:rFonts w:ascii="Calibri" w:eastAsia="Times New Roman" w:hAnsi="Calibri" w:cs="Arial"/>
          <w:sz w:val="24"/>
          <w:szCs w:val="24"/>
          <w:lang w:eastAsia="el-GR"/>
        </w:rPr>
        <w:t>)</w:t>
      </w:r>
      <w:r w:rsidR="008E14C5">
        <w:rPr>
          <w:rFonts w:ascii="Calibri" w:eastAsia="Times New Roman" w:hAnsi="Calibri" w:cs="Arial"/>
          <w:sz w:val="24"/>
          <w:szCs w:val="24"/>
          <w:lang w:eastAsia="el-GR"/>
        </w:rPr>
        <w:t>,</w:t>
      </w:r>
      <w:r w:rsidR="008E14C5" w:rsidRPr="008E14C5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Αιγίθαλος (</w:t>
      </w:r>
      <w:r w:rsidR="00887531">
        <w:rPr>
          <w:rFonts w:ascii="Calibri" w:eastAsia="Times New Roman" w:hAnsi="Calibri" w:cs="Arial"/>
          <w:i/>
          <w:sz w:val="24"/>
          <w:szCs w:val="24"/>
          <w:lang w:val="en-US" w:eastAsia="el-GR"/>
        </w:rPr>
        <w:t>Aegithalo</w:t>
      </w:r>
      <w:r w:rsidR="00887531" w:rsidRPr="007452E3">
        <w:rPr>
          <w:rFonts w:ascii="Calibri" w:eastAsia="Times New Roman" w:hAnsi="Calibri" w:cs="Arial"/>
          <w:i/>
          <w:sz w:val="24"/>
          <w:szCs w:val="24"/>
          <w:lang w:val="en-US" w:eastAsia="el-GR"/>
        </w:rPr>
        <w:t>s</w:t>
      </w:r>
      <w:r w:rsidR="00887531" w:rsidRPr="007452E3">
        <w:rPr>
          <w:rFonts w:ascii="Calibri" w:eastAsia="Times New Roman" w:hAnsi="Calibri" w:cs="Arial"/>
          <w:i/>
          <w:sz w:val="24"/>
          <w:szCs w:val="24"/>
          <w:lang w:eastAsia="el-GR"/>
        </w:rPr>
        <w:t xml:space="preserve"> </w:t>
      </w:r>
      <w:r w:rsidR="00887531" w:rsidRPr="007452E3">
        <w:rPr>
          <w:rFonts w:ascii="Calibri" w:eastAsia="Times New Roman" w:hAnsi="Calibri" w:cs="Arial"/>
          <w:i/>
          <w:sz w:val="24"/>
          <w:szCs w:val="24"/>
          <w:lang w:val="en-US" w:eastAsia="el-GR"/>
        </w:rPr>
        <w:t>caudatus</w:t>
      </w:r>
      <w:r w:rsidR="00913E4F">
        <w:rPr>
          <w:rFonts w:ascii="Calibri" w:eastAsia="Times New Roman" w:hAnsi="Calibri" w:cs="Arial"/>
          <w:sz w:val="24"/>
          <w:szCs w:val="24"/>
          <w:lang w:eastAsia="el-GR"/>
        </w:rPr>
        <w:t xml:space="preserve">), 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Τρυποφράχτης (</w:t>
      </w:r>
      <w:r w:rsidR="00887531" w:rsidRPr="007452E3">
        <w:rPr>
          <w:rFonts w:ascii="Calibri" w:eastAsia="Times New Roman" w:hAnsi="Calibri" w:cs="Arial"/>
          <w:i/>
          <w:sz w:val="24"/>
          <w:szCs w:val="24"/>
          <w:lang w:val="en-US" w:eastAsia="el-GR"/>
        </w:rPr>
        <w:t>Troglodytes</w:t>
      </w:r>
      <w:r w:rsidR="00887531" w:rsidRPr="007452E3">
        <w:rPr>
          <w:rFonts w:ascii="Calibri" w:eastAsia="Times New Roman" w:hAnsi="Calibri" w:cs="Arial"/>
          <w:i/>
          <w:sz w:val="24"/>
          <w:szCs w:val="24"/>
          <w:lang w:eastAsia="el-GR"/>
        </w:rPr>
        <w:t xml:space="preserve"> </w:t>
      </w:r>
      <w:r w:rsidR="00887531" w:rsidRPr="007452E3">
        <w:rPr>
          <w:rFonts w:ascii="Calibri" w:eastAsia="Times New Roman" w:hAnsi="Calibri" w:cs="Arial"/>
          <w:i/>
          <w:sz w:val="24"/>
          <w:szCs w:val="24"/>
          <w:lang w:val="en-US" w:eastAsia="el-GR"/>
        </w:rPr>
        <w:t>troglodytes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 xml:space="preserve">), Τσίχλα </w:t>
      </w:r>
      <w:r w:rsidR="00887531" w:rsidRPr="007452E3">
        <w:rPr>
          <w:rFonts w:ascii="Calibri" w:eastAsia="Times New Roman" w:hAnsi="Calibri" w:cs="Arial"/>
          <w:sz w:val="24"/>
          <w:szCs w:val="24"/>
          <w:lang w:eastAsia="el-GR"/>
        </w:rPr>
        <w:t>(</w:t>
      </w:r>
      <w:r w:rsidR="00887531" w:rsidRPr="007452E3">
        <w:rPr>
          <w:rFonts w:ascii="Calibri" w:eastAsia="Times New Roman" w:hAnsi="Calibri" w:cs="Arial"/>
          <w:i/>
          <w:sz w:val="24"/>
          <w:szCs w:val="24"/>
          <w:lang w:val="en-US" w:eastAsia="el-GR"/>
        </w:rPr>
        <w:t>Turdus</w:t>
      </w:r>
      <w:r w:rsidR="00887531" w:rsidRPr="007452E3">
        <w:rPr>
          <w:rFonts w:ascii="Calibri" w:eastAsia="Times New Roman" w:hAnsi="Calibri" w:cs="Arial"/>
          <w:i/>
          <w:sz w:val="24"/>
          <w:szCs w:val="24"/>
          <w:lang w:eastAsia="el-GR"/>
        </w:rPr>
        <w:t xml:space="preserve"> </w:t>
      </w:r>
      <w:r w:rsidR="00887531" w:rsidRPr="007452E3">
        <w:rPr>
          <w:rFonts w:ascii="Calibri" w:eastAsia="Times New Roman" w:hAnsi="Calibri" w:cs="Arial"/>
          <w:i/>
          <w:sz w:val="24"/>
          <w:szCs w:val="24"/>
          <w:lang w:val="en-US" w:eastAsia="el-GR"/>
        </w:rPr>
        <w:t>philomelos</w:t>
      </w:r>
      <w:r w:rsidR="00887531">
        <w:rPr>
          <w:rFonts w:ascii="Calibri" w:eastAsia="Times New Roman" w:hAnsi="Calibri" w:cs="Arial"/>
          <w:i/>
          <w:sz w:val="24"/>
          <w:szCs w:val="24"/>
          <w:lang w:eastAsia="el-GR"/>
        </w:rPr>
        <w:t>)</w:t>
      </w:r>
      <w:r w:rsidR="00887531" w:rsidRPr="001812E7">
        <w:rPr>
          <w:rFonts w:ascii="Calibri" w:eastAsia="Times New Roman" w:hAnsi="Calibri" w:cs="Arial"/>
          <w:sz w:val="24"/>
          <w:szCs w:val="24"/>
          <w:lang w:eastAsia="el-GR"/>
        </w:rPr>
        <w:t>,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="00913E4F">
        <w:rPr>
          <w:rFonts w:ascii="Calibri" w:eastAsia="Times New Roman" w:hAnsi="Calibri" w:cs="Arial"/>
          <w:sz w:val="24"/>
          <w:szCs w:val="24"/>
          <w:lang w:eastAsia="el-GR"/>
        </w:rPr>
        <w:t>Δε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νδροφυλλοσκόπος (</w:t>
      </w:r>
      <w:r w:rsidR="00887531" w:rsidRPr="00E23886">
        <w:rPr>
          <w:rFonts w:ascii="Calibri" w:eastAsia="Times New Roman" w:hAnsi="Calibri" w:cs="Arial"/>
          <w:i/>
          <w:sz w:val="24"/>
          <w:szCs w:val="24"/>
          <w:lang w:val="en-US" w:eastAsia="el-GR"/>
        </w:rPr>
        <w:t>Phylloscopus</w:t>
      </w:r>
      <w:r w:rsidR="00887531" w:rsidRPr="00E23886">
        <w:rPr>
          <w:rFonts w:ascii="Calibri" w:eastAsia="Times New Roman" w:hAnsi="Calibri" w:cs="Arial"/>
          <w:i/>
          <w:sz w:val="24"/>
          <w:szCs w:val="24"/>
          <w:lang w:eastAsia="el-GR"/>
        </w:rPr>
        <w:t xml:space="preserve"> </w:t>
      </w:r>
      <w:r w:rsidR="00887531" w:rsidRPr="00E23886">
        <w:rPr>
          <w:rFonts w:ascii="Calibri" w:eastAsia="Times New Roman" w:hAnsi="Calibri" w:cs="Arial"/>
          <w:i/>
          <w:sz w:val="24"/>
          <w:szCs w:val="24"/>
          <w:lang w:val="en-US" w:eastAsia="el-GR"/>
        </w:rPr>
        <w:t>collybita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 xml:space="preserve">), </w:t>
      </w:r>
      <w:r w:rsidR="00913E4F" w:rsidRPr="00913E4F">
        <w:rPr>
          <w:rFonts w:ascii="Calibri" w:eastAsia="Times New Roman" w:hAnsi="Calibri" w:cs="Arial"/>
          <w:sz w:val="24"/>
          <w:szCs w:val="24"/>
          <w:lang w:eastAsia="el-GR"/>
        </w:rPr>
        <w:t xml:space="preserve">Θαμνοφυλλοσκόπος </w:t>
      </w:r>
      <w:r w:rsidR="00913E4F">
        <w:rPr>
          <w:rFonts w:ascii="Calibri" w:eastAsia="Times New Roman" w:hAnsi="Calibri" w:cs="Arial"/>
          <w:sz w:val="24"/>
          <w:szCs w:val="24"/>
          <w:lang w:eastAsia="el-GR"/>
        </w:rPr>
        <w:t>(Phylloscopus trochilus</w:t>
      </w:r>
      <w:r w:rsidR="00913E4F" w:rsidRPr="00913E4F">
        <w:rPr>
          <w:rFonts w:ascii="Calibri" w:eastAsia="Times New Roman" w:hAnsi="Calibri" w:cs="Arial"/>
          <w:sz w:val="24"/>
          <w:szCs w:val="24"/>
          <w:lang w:eastAsia="el-GR"/>
        </w:rPr>
        <w:t>),</w:t>
      </w:r>
      <w:r w:rsidR="00913E4F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Γαλαζοπαπαδίτσα (</w:t>
      </w:r>
      <w:r w:rsidR="00887531" w:rsidRPr="00DE6720">
        <w:rPr>
          <w:rFonts w:ascii="Calibri" w:eastAsia="Times New Roman" w:hAnsi="Calibri" w:cs="Arial"/>
          <w:i/>
          <w:sz w:val="24"/>
          <w:szCs w:val="24"/>
          <w:lang w:val="en-US" w:eastAsia="el-GR"/>
        </w:rPr>
        <w:t>Cyanistes</w:t>
      </w:r>
      <w:r w:rsidR="00887531" w:rsidRPr="00DE6720">
        <w:rPr>
          <w:rFonts w:ascii="Calibri" w:eastAsia="Times New Roman" w:hAnsi="Calibri" w:cs="Arial"/>
          <w:i/>
          <w:sz w:val="24"/>
          <w:szCs w:val="24"/>
          <w:lang w:eastAsia="el-GR"/>
        </w:rPr>
        <w:t xml:space="preserve"> </w:t>
      </w:r>
      <w:r w:rsidR="00887531" w:rsidRPr="00DE6720">
        <w:rPr>
          <w:rFonts w:ascii="Calibri" w:eastAsia="Times New Roman" w:hAnsi="Calibri" w:cs="Arial"/>
          <w:i/>
          <w:sz w:val="24"/>
          <w:szCs w:val="24"/>
          <w:lang w:val="en-US" w:eastAsia="el-GR"/>
        </w:rPr>
        <w:t>caeruleus</w:t>
      </w:r>
      <w:r w:rsidR="00887531" w:rsidRPr="00DE6720">
        <w:rPr>
          <w:rFonts w:ascii="Calibri" w:eastAsia="Times New Roman" w:hAnsi="Calibri" w:cs="Arial"/>
          <w:sz w:val="24"/>
          <w:szCs w:val="24"/>
          <w:lang w:eastAsia="el-GR"/>
        </w:rPr>
        <w:t xml:space="preserve">), 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Καλόγερος (</w:t>
      </w:r>
      <w:r w:rsidR="00913E4F">
        <w:rPr>
          <w:rFonts w:ascii="Calibri" w:eastAsia="Times New Roman" w:hAnsi="Calibri" w:cs="Arial"/>
          <w:i/>
          <w:sz w:val="24"/>
          <w:szCs w:val="24"/>
          <w:lang w:val="en-US" w:eastAsia="el-GR"/>
        </w:rPr>
        <w:t>P</w:t>
      </w:r>
      <w:r w:rsidR="008E14C5">
        <w:rPr>
          <w:rFonts w:ascii="Calibri" w:eastAsia="Times New Roman" w:hAnsi="Calibri" w:cs="Arial"/>
          <w:i/>
          <w:sz w:val="24"/>
          <w:szCs w:val="24"/>
          <w:lang w:val="en-US" w:eastAsia="el-GR"/>
        </w:rPr>
        <w:t>arus</w:t>
      </w:r>
      <w:r w:rsidR="00887531" w:rsidRPr="00DE6720">
        <w:rPr>
          <w:rFonts w:ascii="Calibri" w:eastAsia="Times New Roman" w:hAnsi="Calibri" w:cs="Arial"/>
          <w:i/>
          <w:sz w:val="24"/>
          <w:szCs w:val="24"/>
          <w:lang w:eastAsia="el-GR"/>
        </w:rPr>
        <w:t xml:space="preserve"> </w:t>
      </w:r>
      <w:r w:rsidR="00887531" w:rsidRPr="00DE6720">
        <w:rPr>
          <w:rFonts w:ascii="Calibri" w:eastAsia="Times New Roman" w:hAnsi="Calibri" w:cs="Arial"/>
          <w:i/>
          <w:sz w:val="24"/>
          <w:szCs w:val="24"/>
          <w:lang w:val="en-US" w:eastAsia="el-GR"/>
        </w:rPr>
        <w:t>major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)</w:t>
      </w:r>
      <w:r w:rsidR="00887531" w:rsidRPr="00DE6720">
        <w:rPr>
          <w:rFonts w:ascii="Calibri" w:eastAsia="Times New Roman" w:hAnsi="Calibri" w:cs="Arial"/>
          <w:sz w:val="24"/>
          <w:szCs w:val="24"/>
          <w:lang w:eastAsia="el-GR"/>
        </w:rPr>
        <w:t xml:space="preserve">, 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Κοκκινολαίμης (</w:t>
      </w:r>
      <w:r w:rsidR="00887531" w:rsidRPr="00DE6720">
        <w:rPr>
          <w:rFonts w:ascii="Calibri" w:eastAsia="Times New Roman" w:hAnsi="Calibri" w:cs="Arial"/>
          <w:i/>
          <w:sz w:val="24"/>
          <w:szCs w:val="24"/>
          <w:lang w:val="en-US" w:eastAsia="el-GR"/>
        </w:rPr>
        <w:t>Erithacus</w:t>
      </w:r>
      <w:r w:rsidR="00887531" w:rsidRPr="00DE6720">
        <w:rPr>
          <w:rFonts w:ascii="Calibri" w:eastAsia="Times New Roman" w:hAnsi="Calibri" w:cs="Arial"/>
          <w:i/>
          <w:sz w:val="24"/>
          <w:szCs w:val="24"/>
          <w:lang w:eastAsia="el-GR"/>
        </w:rPr>
        <w:t xml:space="preserve"> </w:t>
      </w:r>
      <w:r w:rsidR="00887531" w:rsidRPr="00DE6720">
        <w:rPr>
          <w:rFonts w:ascii="Calibri" w:eastAsia="Times New Roman" w:hAnsi="Calibri" w:cs="Arial"/>
          <w:i/>
          <w:sz w:val="24"/>
          <w:szCs w:val="24"/>
          <w:lang w:val="en-US" w:eastAsia="el-GR"/>
        </w:rPr>
        <w:t>rubecola</w:t>
      </w:r>
      <w:r w:rsidR="00887531" w:rsidRPr="00DE6720">
        <w:rPr>
          <w:rFonts w:ascii="Calibri" w:eastAsia="Times New Roman" w:hAnsi="Calibri" w:cs="Arial"/>
          <w:sz w:val="24"/>
          <w:szCs w:val="24"/>
          <w:lang w:eastAsia="el-GR"/>
        </w:rPr>
        <w:t xml:space="preserve">), 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Κότσυφας (</w:t>
      </w:r>
      <w:r w:rsidR="00887531" w:rsidRPr="00DE6720">
        <w:rPr>
          <w:rFonts w:ascii="Calibri" w:eastAsia="Times New Roman" w:hAnsi="Calibri" w:cs="Arial"/>
          <w:i/>
          <w:sz w:val="24"/>
          <w:szCs w:val="24"/>
          <w:lang w:val="en-US" w:eastAsia="el-GR"/>
        </w:rPr>
        <w:t>Turdus</w:t>
      </w:r>
      <w:r w:rsidR="00887531" w:rsidRPr="00DE6720">
        <w:rPr>
          <w:rFonts w:ascii="Calibri" w:eastAsia="Times New Roman" w:hAnsi="Calibri" w:cs="Arial"/>
          <w:i/>
          <w:sz w:val="24"/>
          <w:szCs w:val="24"/>
          <w:lang w:eastAsia="el-GR"/>
        </w:rPr>
        <w:t xml:space="preserve"> </w:t>
      </w:r>
      <w:r w:rsidR="00887531" w:rsidRPr="00DE6720">
        <w:rPr>
          <w:rFonts w:ascii="Calibri" w:eastAsia="Times New Roman" w:hAnsi="Calibri" w:cs="Arial"/>
          <w:i/>
          <w:sz w:val="24"/>
          <w:szCs w:val="24"/>
          <w:lang w:val="en-US" w:eastAsia="el-GR"/>
        </w:rPr>
        <w:t>merula</w:t>
      </w:r>
      <w:r w:rsidR="00887531" w:rsidRPr="00DE6720">
        <w:rPr>
          <w:rFonts w:ascii="Calibri" w:eastAsia="Times New Roman" w:hAnsi="Calibri" w:cs="Arial"/>
          <w:sz w:val="24"/>
          <w:szCs w:val="24"/>
          <w:lang w:eastAsia="el-GR"/>
        </w:rPr>
        <w:t>)</w:t>
      </w:r>
      <w:r w:rsidR="00913E4F" w:rsidRPr="00913E4F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="00913E4F">
        <w:rPr>
          <w:rFonts w:ascii="Calibri" w:eastAsia="Times New Roman" w:hAnsi="Calibri" w:cs="Arial"/>
          <w:sz w:val="24"/>
          <w:szCs w:val="24"/>
          <w:lang w:eastAsia="el-GR"/>
        </w:rPr>
        <w:t xml:space="preserve">κ.α. 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.</w:t>
      </w:r>
    </w:p>
    <w:p w:rsidR="00801629" w:rsidRDefault="00801629" w:rsidP="00913E4F">
      <w:pPr>
        <w:spacing w:after="0" w:line="360" w:lineRule="auto"/>
        <w:ind w:firstLine="72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>Επιπλέον</w:t>
      </w:r>
      <w:r w:rsidRPr="00801629">
        <w:rPr>
          <w:rFonts w:ascii="Calibri" w:eastAsia="Times New Roman" w:hAnsi="Calibri" w:cs="Arial"/>
          <w:sz w:val="24"/>
          <w:szCs w:val="24"/>
          <w:lang w:eastAsia="el-GR"/>
        </w:rPr>
        <w:t>, σημαντική στιγμή ήταν η σύλληψη στα δίχτυα μας μιας Ωτονυχτερίδας - Plecotus auritus η οποία καταγράφεται για πρώτη φορά στην προστατευόμενη περιοχή του Όλυμπου.</w:t>
      </w:r>
    </w:p>
    <w:p w:rsidR="007452E3" w:rsidRDefault="001372B3" w:rsidP="007452E3">
      <w:pPr>
        <w:spacing w:after="0" w:line="360" w:lineRule="auto"/>
        <w:ind w:firstLine="72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>Παράλληλα με την ερευνητική διάσταση της δράσης είχαμε μεγάλη συμμετοχή εθελοντών, πάνω από δέκα άτομα και πολλούς επισκέπτες όλων των ηλικιών. Ιδιαίτερη χαρά μας έδωσε η επίσκεψη γονιών και παιδιών από το 4</w:t>
      </w:r>
      <w:r w:rsidRPr="001372B3">
        <w:rPr>
          <w:rFonts w:ascii="Calibri" w:eastAsia="Times New Roman" w:hAnsi="Calibri" w:cs="Arial"/>
          <w:sz w:val="24"/>
          <w:szCs w:val="24"/>
          <w:vertAlign w:val="superscript"/>
          <w:lang w:eastAsia="el-GR"/>
        </w:rPr>
        <w:t>ο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νηπιαγωγείο Λιτοχώρου.</w:t>
      </w:r>
      <w:r w:rsidR="00801629">
        <w:rPr>
          <w:rFonts w:ascii="Calibri" w:eastAsia="Times New Roman" w:hAnsi="Calibri" w:cs="Arial"/>
          <w:sz w:val="24"/>
          <w:szCs w:val="24"/>
          <w:lang w:eastAsia="el-GR"/>
        </w:rPr>
        <w:t xml:space="preserve"> Τα νήπια συμμετείχαν με ζωντάνια, απορίες για τις μετακινήσεις των πουλιών και θέρμη, ιδιαίτερα στις στιγμές απελευθέρωσης των ειδών. Νότα αισιοδοξίας από τους μελλοντικούς ερευνητές φυσικού περιβάλλοντος.</w:t>
      </w:r>
    </w:p>
    <w:p w:rsidR="00616354" w:rsidRDefault="007452E3" w:rsidP="00943A3F">
      <w:pPr>
        <w:spacing w:after="0" w:line="360" w:lineRule="auto"/>
        <w:jc w:val="both"/>
      </w:pPr>
      <w:r w:rsidRPr="00A13A97">
        <w:rPr>
          <w:rFonts w:ascii="Calibri" w:eastAsia="Times New Roman" w:hAnsi="Calibri" w:cs="Arial"/>
          <w:sz w:val="24"/>
          <w:szCs w:val="24"/>
          <w:lang w:eastAsia="el-GR"/>
        </w:rPr>
        <w:lastRenderedPageBreak/>
        <w:t xml:space="preserve"> </w:t>
      </w:r>
      <w:r w:rsidRPr="00A13A97">
        <w:rPr>
          <w:rFonts w:ascii="Calibri" w:eastAsia="Times New Roman" w:hAnsi="Calibri" w:cs="Arial"/>
          <w:color w:val="C45911" w:themeColor="accent2" w:themeShade="BF"/>
          <w:sz w:val="24"/>
          <w:szCs w:val="24"/>
          <w:lang w:eastAsia="el-GR"/>
        </w:rPr>
        <w:t xml:space="preserve"> </w:t>
      </w:r>
      <w:r w:rsidRPr="00A13A97">
        <w:rPr>
          <w:rFonts w:ascii="Calibri" w:eastAsia="Times New Roman" w:hAnsi="Calibri" w:cs="Arial"/>
          <w:color w:val="C45911" w:themeColor="accent2" w:themeShade="BF"/>
          <w:sz w:val="24"/>
          <w:szCs w:val="24"/>
          <w:lang w:eastAsia="el-GR"/>
        </w:rPr>
        <w:tab/>
      </w:r>
      <w:r w:rsidRPr="00AC5874">
        <w:rPr>
          <w:rFonts w:ascii="Calibri" w:eastAsia="Times New Roman" w:hAnsi="Calibri" w:cs="Arial"/>
          <w:sz w:val="24"/>
          <w:szCs w:val="24"/>
          <w:lang w:eastAsia="el-GR"/>
        </w:rPr>
        <w:t>Ευχαριστούμε θερμά τον Δρ.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Αλιβιζάτο </w:t>
      </w:r>
      <w:r w:rsidRPr="00AC5874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>για</w:t>
      </w:r>
      <w:r w:rsidRPr="00AC5874">
        <w:rPr>
          <w:rFonts w:ascii="Calibri" w:eastAsia="Times New Roman" w:hAnsi="Calibri" w:cs="Arial"/>
          <w:sz w:val="24"/>
          <w:szCs w:val="24"/>
          <w:lang w:eastAsia="el-GR"/>
        </w:rPr>
        <w:t xml:space="preserve"> την συνεχόμενη υποστήριξή του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στο έργο του </w:t>
      </w:r>
      <w:r w:rsidRPr="00AC5874">
        <w:rPr>
          <w:rFonts w:ascii="Calibri" w:eastAsia="Times New Roman" w:hAnsi="Calibri" w:cs="Arial"/>
          <w:sz w:val="24"/>
          <w:szCs w:val="24"/>
          <w:lang w:eastAsia="el-GR"/>
        </w:rPr>
        <w:t>ΦΔΕΔ Ολύμπου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και τους εθελοντές δακτυλιωτές για τη συμμετοχή και τη βοήθειά τους. Τέλος</w:t>
      </w:r>
      <w:r w:rsidRPr="00CD5776">
        <w:rPr>
          <w:rFonts w:ascii="Calibri" w:eastAsia="Times New Roman" w:hAnsi="Calibri" w:cs="Arial"/>
          <w:sz w:val="24"/>
          <w:szCs w:val="24"/>
          <w:lang w:eastAsia="el-GR"/>
        </w:rPr>
        <w:t>,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ευχαριστούμε τους διαχειριστές του ορειβατικού καταφυγίου «Τ. Μπο</w:t>
      </w:r>
      <w:r w:rsidR="00887531">
        <w:rPr>
          <w:rFonts w:ascii="Calibri" w:eastAsia="Times New Roman" w:hAnsi="Calibri" w:cs="Arial"/>
          <w:sz w:val="24"/>
          <w:szCs w:val="24"/>
          <w:lang w:eastAsia="el-GR"/>
        </w:rPr>
        <w:t>υντόλας» για την ουσιαστική υποστήριξη στη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συγκεκριμένη δράση.</w:t>
      </w:r>
    </w:p>
    <w:sectPr w:rsidR="0061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E3"/>
    <w:rsid w:val="000D115C"/>
    <w:rsid w:val="001372B3"/>
    <w:rsid w:val="001812E7"/>
    <w:rsid w:val="00261FF3"/>
    <w:rsid w:val="00276397"/>
    <w:rsid w:val="0038132A"/>
    <w:rsid w:val="003D4400"/>
    <w:rsid w:val="004029BF"/>
    <w:rsid w:val="00482BB0"/>
    <w:rsid w:val="004D47F7"/>
    <w:rsid w:val="005505BB"/>
    <w:rsid w:val="005B395E"/>
    <w:rsid w:val="00616354"/>
    <w:rsid w:val="007452E3"/>
    <w:rsid w:val="0077019D"/>
    <w:rsid w:val="00801629"/>
    <w:rsid w:val="00886D62"/>
    <w:rsid w:val="00887531"/>
    <w:rsid w:val="008E14C5"/>
    <w:rsid w:val="00913E4F"/>
    <w:rsid w:val="00943A3F"/>
    <w:rsid w:val="009B2F72"/>
    <w:rsid w:val="009F5177"/>
    <w:rsid w:val="00A64E37"/>
    <w:rsid w:val="00AE4EF2"/>
    <w:rsid w:val="00C610A0"/>
    <w:rsid w:val="00C74B09"/>
    <w:rsid w:val="00C75562"/>
    <w:rsid w:val="00D41515"/>
    <w:rsid w:val="00DE6720"/>
    <w:rsid w:val="00E23886"/>
    <w:rsid w:val="00E45D8D"/>
    <w:rsid w:val="00E461AE"/>
    <w:rsid w:val="00E54838"/>
    <w:rsid w:val="00E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78D3-D77C-4151-8CB7-30FC32F5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452E3"/>
    <w:pPr>
      <w:spacing w:after="0" w:line="240" w:lineRule="auto"/>
    </w:pPr>
    <w:rPr>
      <w:rFonts w:ascii="Calibri" w:hAnsi="Calibri" w:cs="Times New Roman"/>
    </w:rPr>
  </w:style>
  <w:style w:type="character" w:customStyle="1" w:styleId="Char">
    <w:name w:val="Απλό κείμενο Char"/>
    <w:basedOn w:val="a0"/>
    <w:link w:val="a3"/>
    <w:uiPriority w:val="99"/>
    <w:rsid w:val="007452E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oreasOlympouGree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ympusfd.gr" TargetMode="External"/><Relationship Id="rId5" Type="http://schemas.openxmlformats.org/officeDocument/2006/relationships/hyperlink" Target="mailto:fedolymp@kat.forthnet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Foreas diaxirisis Olympou</dc:creator>
  <cp:keywords/>
  <dc:description/>
  <cp:lastModifiedBy>GIS</cp:lastModifiedBy>
  <cp:revision>10</cp:revision>
  <dcterms:created xsi:type="dcterms:W3CDTF">2020-10-20T07:11:00Z</dcterms:created>
  <dcterms:modified xsi:type="dcterms:W3CDTF">2020-10-21T05:51:00Z</dcterms:modified>
</cp:coreProperties>
</file>