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B" w:rsidRPr="005A018B" w:rsidRDefault="005A018B" w:rsidP="005A018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5A018B">
        <w:rPr>
          <w:rFonts w:ascii="Times New Roman" w:eastAsia="Times New Roman" w:hAnsi="Times New Roman" w:cs="Times New Roman"/>
          <w:b/>
          <w:lang w:bidi="en-US"/>
        </w:rPr>
        <w:t xml:space="preserve">ΠΑΡΑΡΤΗΜΑ </w:t>
      </w:r>
      <w:r w:rsidRPr="005A018B">
        <w:rPr>
          <w:rFonts w:ascii="MS Mincho" w:eastAsia="MS Mincho" w:hAnsi="MS Mincho" w:cs="MS Mincho" w:hint="eastAsia"/>
          <w:b/>
          <w:lang w:bidi="en-US"/>
        </w:rPr>
        <w:t>Ⅳ</w:t>
      </w:r>
    </w:p>
    <w:p w:rsidR="005A018B" w:rsidRPr="005A018B" w:rsidRDefault="005A018B" w:rsidP="005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A018B" w:rsidRPr="005A018B" w:rsidRDefault="005A018B" w:rsidP="005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A018B" w:rsidRPr="005A018B" w:rsidRDefault="005A018B" w:rsidP="005A018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5A018B">
        <w:rPr>
          <w:rFonts w:ascii="Calibri" w:eastAsia="Times New Roman" w:hAnsi="Calibri" w:cs="Times New Roman"/>
          <w:noProof/>
          <w:sz w:val="24"/>
          <w:szCs w:val="24"/>
          <w:lang w:eastAsia="el-GR"/>
        </w:rPr>
        <w:drawing>
          <wp:inline distT="0" distB="0" distL="0" distR="0">
            <wp:extent cx="561975" cy="523875"/>
            <wp:effectExtent l="0" t="0" r="9525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8B" w:rsidRPr="005A018B" w:rsidRDefault="005A018B" w:rsidP="005A018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A018B">
        <w:rPr>
          <w:rFonts w:ascii="Calibri" w:eastAsia="Times New Roman" w:hAnsi="Calibri" w:cs="Times New Roman"/>
          <w:sz w:val="24"/>
          <w:szCs w:val="24"/>
          <w:lang w:eastAsia="el-GR"/>
        </w:rPr>
        <w:t>ΥΠΕΥΘΥΝΗ ΔΗΛΩΣΗ</w:t>
      </w:r>
    </w:p>
    <w:p w:rsidR="005A018B" w:rsidRPr="005A018B" w:rsidRDefault="005A018B" w:rsidP="005A018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</w:pPr>
      <w:r w:rsidRPr="005A018B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(άρθρο 8 Ν. 1599/1986)</w:t>
      </w:r>
    </w:p>
    <w:p w:rsidR="005A018B" w:rsidRPr="005A018B" w:rsidRDefault="005A018B" w:rsidP="005A018B">
      <w:pPr>
        <w:spacing w:after="0" w:line="240" w:lineRule="auto"/>
        <w:ind w:right="-1"/>
        <w:rPr>
          <w:rFonts w:ascii="Calibri" w:eastAsia="Times New Roman" w:hAnsi="Calibri" w:cs="Times New Roman"/>
          <w:sz w:val="18"/>
          <w:szCs w:val="18"/>
          <w:lang w:eastAsia="el-GR"/>
        </w:rPr>
      </w:pPr>
      <w:r w:rsidRPr="005A018B">
        <w:rPr>
          <w:rFonts w:ascii="Calibri" w:eastAsia="Times New Roman" w:hAnsi="Calibri" w:cs="Times New Roman"/>
          <w:sz w:val="18"/>
          <w:szCs w:val="18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:rsidR="005A018B" w:rsidRPr="005A018B" w:rsidRDefault="005A018B" w:rsidP="005A018B">
      <w:pPr>
        <w:spacing w:after="0" w:line="240" w:lineRule="auto"/>
        <w:ind w:right="-1"/>
        <w:rPr>
          <w:rFonts w:ascii="Calibri" w:eastAsia="Times New Roman" w:hAnsi="Calibri" w:cs="Times New Roman"/>
          <w:sz w:val="18"/>
          <w:szCs w:val="18"/>
          <w:lang w:eastAsia="el-G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318"/>
        <w:gridCol w:w="640"/>
        <w:gridCol w:w="122"/>
        <w:gridCol w:w="1550"/>
        <w:gridCol w:w="694"/>
        <w:gridCol w:w="321"/>
        <w:gridCol w:w="352"/>
        <w:gridCol w:w="31"/>
        <w:gridCol w:w="674"/>
        <w:gridCol w:w="728"/>
        <w:gridCol w:w="319"/>
        <w:gridCol w:w="705"/>
        <w:gridCol w:w="530"/>
        <w:gridCol w:w="530"/>
        <w:gridCol w:w="794"/>
      </w:tblGrid>
      <w:tr w:rsidR="005A018B" w:rsidRPr="005A018B" w:rsidTr="00857A0C">
        <w:trPr>
          <w:cantSplit/>
          <w:trHeight w:val="293"/>
          <w:jc w:val="center"/>
        </w:trPr>
        <w:tc>
          <w:tcPr>
            <w:tcW w:w="1331" w:type="dxa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ΠΡΟΣ</w:t>
            </w:r>
            <w:r w:rsidRPr="005A018B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308" w:type="dxa"/>
            <w:gridSpan w:val="15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Φορέα Διαχείρισης Εθνικού Δρυμού Ολύμπου</w:t>
            </w:r>
          </w:p>
        </w:tc>
      </w:tr>
      <w:tr w:rsidR="005A018B" w:rsidRPr="005A018B" w:rsidTr="00857A0C">
        <w:trPr>
          <w:cantSplit/>
          <w:trHeight w:val="415"/>
          <w:jc w:val="center"/>
        </w:trPr>
        <w:tc>
          <w:tcPr>
            <w:tcW w:w="1331" w:type="dxa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645" w:type="dxa"/>
            <w:gridSpan w:val="6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b/>
                <w:color w:val="000080"/>
                <w:sz w:val="18"/>
                <w:szCs w:val="18"/>
                <w:lang w:eastAsia="el-GR"/>
              </w:rPr>
            </w:pPr>
          </w:p>
        </w:tc>
        <w:tc>
          <w:tcPr>
            <w:tcW w:w="1057" w:type="dxa"/>
            <w:gridSpan w:val="3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606" w:type="dxa"/>
            <w:gridSpan w:val="6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b/>
                <w:color w:val="000080"/>
                <w:sz w:val="18"/>
                <w:szCs w:val="18"/>
                <w:lang w:eastAsia="el-GR"/>
              </w:rPr>
            </w:pPr>
          </w:p>
        </w:tc>
      </w:tr>
      <w:tr w:rsidR="005A018B" w:rsidRPr="005A018B" w:rsidTr="00857A0C">
        <w:trPr>
          <w:cantSplit/>
          <w:trHeight w:val="99"/>
          <w:jc w:val="center"/>
        </w:trPr>
        <w:tc>
          <w:tcPr>
            <w:tcW w:w="2411" w:type="dxa"/>
            <w:gridSpan w:val="4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228" w:type="dxa"/>
            <w:gridSpan w:val="12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color w:val="000080"/>
                <w:sz w:val="18"/>
                <w:szCs w:val="18"/>
                <w:lang w:eastAsia="el-GR"/>
              </w:rPr>
            </w:pPr>
          </w:p>
        </w:tc>
      </w:tr>
      <w:tr w:rsidR="005A018B" w:rsidRPr="005A018B" w:rsidTr="00857A0C">
        <w:trPr>
          <w:cantSplit/>
          <w:trHeight w:val="99"/>
          <w:jc w:val="center"/>
        </w:trPr>
        <w:tc>
          <w:tcPr>
            <w:tcW w:w="2411" w:type="dxa"/>
            <w:gridSpan w:val="4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228" w:type="dxa"/>
            <w:gridSpan w:val="12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color w:val="000080"/>
                <w:sz w:val="18"/>
                <w:szCs w:val="18"/>
                <w:lang w:eastAsia="el-GR"/>
              </w:rPr>
            </w:pPr>
          </w:p>
        </w:tc>
      </w:tr>
      <w:tr w:rsidR="005A018B" w:rsidRPr="005A018B" w:rsidTr="00857A0C">
        <w:trPr>
          <w:cantSplit/>
          <w:jc w:val="center"/>
        </w:trPr>
        <w:tc>
          <w:tcPr>
            <w:tcW w:w="2411" w:type="dxa"/>
            <w:gridSpan w:val="4"/>
          </w:tcPr>
          <w:p w:rsidR="005A018B" w:rsidRPr="005A018B" w:rsidRDefault="005A018B" w:rsidP="005A018B">
            <w:pPr>
              <w:spacing w:before="60" w:after="60" w:line="240" w:lineRule="auto"/>
              <w:ind w:right="-2332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Ημερομηνία γέννησης</w:t>
            </w:r>
            <w:r w:rsidRPr="005A018B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228" w:type="dxa"/>
            <w:gridSpan w:val="12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color w:val="000080"/>
                <w:sz w:val="18"/>
                <w:szCs w:val="18"/>
                <w:lang w:eastAsia="el-GR"/>
              </w:rPr>
            </w:pPr>
          </w:p>
        </w:tc>
      </w:tr>
      <w:tr w:rsidR="005A018B" w:rsidRPr="005A018B" w:rsidTr="00857A0C">
        <w:trPr>
          <w:cantSplit/>
          <w:trHeight w:val="99"/>
          <w:jc w:val="center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b/>
                <w:color w:val="000080"/>
                <w:sz w:val="18"/>
                <w:szCs w:val="18"/>
                <w:lang w:eastAsia="el-GR"/>
              </w:rPr>
            </w:pPr>
          </w:p>
        </w:tc>
      </w:tr>
      <w:tr w:rsidR="005A018B" w:rsidRPr="005A018B" w:rsidTr="00857A0C">
        <w:trPr>
          <w:cantSplit/>
          <w:jc w:val="center"/>
        </w:trPr>
        <w:tc>
          <w:tcPr>
            <w:tcW w:w="2411" w:type="dxa"/>
            <w:gridSpan w:val="4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2917" w:type="dxa"/>
            <w:gridSpan w:val="4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b/>
                <w:color w:val="000080"/>
                <w:sz w:val="18"/>
                <w:szCs w:val="18"/>
                <w:lang w:eastAsia="el-GR"/>
              </w:rPr>
            </w:pPr>
          </w:p>
        </w:tc>
        <w:tc>
          <w:tcPr>
            <w:tcW w:w="705" w:type="dxa"/>
            <w:gridSpan w:val="2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6" w:type="dxa"/>
            <w:gridSpan w:val="6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b/>
                <w:color w:val="000080"/>
                <w:sz w:val="18"/>
                <w:szCs w:val="18"/>
                <w:lang w:eastAsia="el-GR"/>
              </w:rPr>
            </w:pPr>
          </w:p>
        </w:tc>
      </w:tr>
      <w:tr w:rsidR="005A018B" w:rsidRPr="005A018B" w:rsidTr="00857A0C">
        <w:trPr>
          <w:cantSplit/>
          <w:jc w:val="center"/>
        </w:trPr>
        <w:tc>
          <w:tcPr>
            <w:tcW w:w="1649" w:type="dxa"/>
            <w:gridSpan w:val="2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312" w:type="dxa"/>
            <w:gridSpan w:val="3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color w:val="000080"/>
                <w:sz w:val="18"/>
                <w:szCs w:val="18"/>
                <w:lang w:eastAsia="el-GR"/>
              </w:rPr>
            </w:pPr>
          </w:p>
        </w:tc>
        <w:tc>
          <w:tcPr>
            <w:tcW w:w="694" w:type="dxa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2425" w:type="dxa"/>
            <w:gridSpan w:val="6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color w:val="000080"/>
                <w:sz w:val="18"/>
                <w:szCs w:val="18"/>
                <w:lang w:eastAsia="el-GR"/>
              </w:rPr>
            </w:pPr>
          </w:p>
        </w:tc>
        <w:tc>
          <w:tcPr>
            <w:tcW w:w="705" w:type="dxa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Αριθ:</w:t>
            </w:r>
          </w:p>
        </w:tc>
        <w:tc>
          <w:tcPr>
            <w:tcW w:w="530" w:type="dxa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color w:val="000080"/>
                <w:sz w:val="18"/>
                <w:szCs w:val="18"/>
                <w:lang w:eastAsia="el-GR"/>
              </w:rPr>
            </w:pPr>
          </w:p>
        </w:tc>
        <w:tc>
          <w:tcPr>
            <w:tcW w:w="530" w:type="dxa"/>
          </w:tcPr>
          <w:p w:rsidR="005A018B" w:rsidRPr="005A018B" w:rsidRDefault="005A018B" w:rsidP="005A018B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794" w:type="dxa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color w:val="000080"/>
                <w:sz w:val="18"/>
                <w:szCs w:val="18"/>
                <w:lang w:eastAsia="el-GR"/>
              </w:rPr>
            </w:pPr>
          </w:p>
        </w:tc>
      </w:tr>
      <w:tr w:rsidR="005A018B" w:rsidRPr="005A018B" w:rsidTr="00857A0C">
        <w:trPr>
          <w:cantSplit/>
          <w:trHeight w:val="520"/>
          <w:jc w:val="center"/>
        </w:trPr>
        <w:tc>
          <w:tcPr>
            <w:tcW w:w="2289" w:type="dxa"/>
            <w:gridSpan w:val="3"/>
            <w:vAlign w:val="center"/>
          </w:tcPr>
          <w:p w:rsidR="005A018B" w:rsidRPr="005A018B" w:rsidRDefault="005A018B" w:rsidP="005A018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Αρ. Τηλεομοιοτύπου (</w:t>
            </w:r>
            <w:r w:rsidRPr="005A018B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Fax</w:t>
            </w: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3070" w:type="dxa"/>
            <w:gridSpan w:val="6"/>
            <w:vAlign w:val="center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center"/>
              <w:rPr>
                <w:rFonts w:ascii="Calibri" w:eastAsia="Times New Roman" w:hAnsi="Calibri" w:cs="Times New Roman"/>
                <w:color w:val="000080"/>
                <w:sz w:val="18"/>
                <w:szCs w:val="18"/>
                <w:lang w:eastAsia="el-GR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A018B" w:rsidRPr="005A018B" w:rsidRDefault="005A018B" w:rsidP="005A018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Δ/νση Ηλεκτρ. Ταχυδρομείου</w:t>
            </w:r>
          </w:p>
          <w:p w:rsidR="005A018B" w:rsidRPr="005A018B" w:rsidRDefault="005A018B" w:rsidP="005A018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(Ε-</w:t>
            </w:r>
            <w:r w:rsidRPr="005A018B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mail</w:t>
            </w:r>
            <w:r w:rsidRPr="005A018B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878" w:type="dxa"/>
            <w:gridSpan w:val="5"/>
            <w:vAlign w:val="bottom"/>
          </w:tcPr>
          <w:p w:rsidR="005A018B" w:rsidRPr="005A018B" w:rsidRDefault="005A018B" w:rsidP="005A018B">
            <w:pPr>
              <w:spacing w:before="60" w:after="60" w:line="240" w:lineRule="auto"/>
              <w:ind w:right="-6878"/>
              <w:jc w:val="both"/>
              <w:rPr>
                <w:rFonts w:ascii="Calibri" w:eastAsia="Times New Roman" w:hAnsi="Calibri" w:cs="Times New Roman"/>
                <w:b/>
                <w:color w:val="000080"/>
                <w:sz w:val="18"/>
                <w:szCs w:val="18"/>
                <w:lang w:eastAsia="el-GR"/>
              </w:rPr>
            </w:pPr>
          </w:p>
        </w:tc>
      </w:tr>
    </w:tbl>
    <w:p w:rsidR="005A018B" w:rsidRPr="005A018B" w:rsidRDefault="005A018B" w:rsidP="005A018B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5A018B">
        <w:rPr>
          <w:rFonts w:ascii="Arial" w:eastAsia="Times New Roman" w:hAnsi="Arial" w:cs="Arial"/>
          <w:sz w:val="18"/>
          <w:szCs w:val="18"/>
          <w:lang w:eastAsia="el-GR"/>
        </w:rPr>
        <w:t>Με ατομική μου ευθύνη και γνωρίζοντας τις κυρώσεις</w:t>
      </w:r>
      <w:r w:rsidRPr="005A018B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(2)</w:t>
      </w:r>
      <w:r w:rsidRPr="005A018B">
        <w:rPr>
          <w:rFonts w:ascii="Arial" w:eastAsia="Times New Roman" w:hAnsi="Arial" w:cs="Arial"/>
          <w:sz w:val="18"/>
          <w:szCs w:val="18"/>
          <w:lang w:eastAsia="el-GR"/>
        </w:rPr>
        <w:t xml:space="preserve"> που προβλέπονται από τις διατάξεις της παρ. 6 του άρθρου 22 του Ν. 1599/1986, δηλώνω ότι:</w:t>
      </w:r>
    </w:p>
    <w:p w:rsidR="005A018B" w:rsidRPr="005A018B" w:rsidRDefault="005A018B" w:rsidP="005A018B">
      <w:pPr>
        <w:tabs>
          <w:tab w:val="left" w:pos="284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1.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ab/>
        <w:t>Τα στοιχεία</w:t>
      </w:r>
      <w:r w:rsidRPr="005A018B">
        <w:rPr>
          <w:rFonts w:ascii="Arial" w:eastAsia="Times New Roman" w:hAnsi="Arial" w:cs="Arial"/>
          <w:sz w:val="18"/>
          <w:szCs w:val="18"/>
          <w:lang w:eastAsia="el-GR"/>
        </w:rPr>
        <w:t xml:space="preserve"> που συμπληρώνω στον πίνακα 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για την απόδειξη της εμπειρίας είναι ακριβή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.</w:t>
      </w:r>
      <w:r w:rsidRPr="005A018B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:rsidR="005A018B" w:rsidRPr="005A018B" w:rsidRDefault="005A018B" w:rsidP="005A018B">
      <w:pPr>
        <w:tabs>
          <w:tab w:val="left" w:pos="241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2. 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ab/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στην υπεύθυνη δήλωση, τότε 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θα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υποστώ 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οριστικό αποκλεισμό από τη δυνατότητα υποβολής ηλεκτρονικής αίτησης εγγραφής στους ηλεκτρονικούς καταλόγους επικουρικού προσωπικού και θα έχω τις προβλεπόμενες από τις διατάξεις του Ν. 1599/1986 ποινικές κυρώσεις.</w:t>
      </w:r>
    </w:p>
    <w:p w:rsidR="005A018B" w:rsidRPr="005A018B" w:rsidRDefault="005A018B" w:rsidP="005A018B">
      <w:pPr>
        <w:tabs>
          <w:tab w:val="left" w:pos="284"/>
        </w:tabs>
        <w:spacing w:before="4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:rsidR="005A018B" w:rsidRPr="005A018B" w:rsidRDefault="005A018B" w:rsidP="005A018B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5A018B">
        <w:rPr>
          <w:rFonts w:ascii="Arial" w:eastAsia="Times New Roman" w:hAnsi="Arial" w:cs="Arial"/>
          <w:b/>
          <w:spacing w:val="10"/>
          <w:sz w:val="24"/>
          <w:szCs w:val="24"/>
          <w:lang w:eastAsia="el-GR"/>
        </w:rPr>
        <w:t xml:space="preserve">ΑΝΑΛΥΤΙΚΟΣ ΠΙΝΑΚΑΣ ΣΤΟΙΧΕΙΩΝ ΑΠΟΔΕΙΞΗΣ ΤΗΣ ΕΜΠΕΙΡΙΑΣ </w:t>
      </w:r>
      <w:r w:rsidRPr="005A018B">
        <w:rPr>
          <w:rFonts w:ascii="Arial" w:eastAsia="Times New Roman" w:hAnsi="Arial" w:cs="Arial"/>
          <w:b/>
          <w:spacing w:val="10"/>
          <w:sz w:val="24"/>
          <w:szCs w:val="24"/>
          <w:vertAlign w:val="superscript"/>
          <w:lang w:eastAsia="el-GR"/>
        </w:rPr>
        <w:t>(3)</w:t>
      </w:r>
      <w:r w:rsidRPr="005A018B">
        <w:rPr>
          <w:rFonts w:ascii="Arial" w:eastAsia="Times New Roman" w:hAnsi="Arial" w:cs="Arial"/>
          <w:b/>
          <w:sz w:val="18"/>
          <w:szCs w:val="24"/>
          <w:vertAlign w:val="superscript"/>
          <w:lang w:eastAsia="el-GR"/>
        </w:rPr>
        <w:br/>
      </w:r>
      <w:r w:rsidRPr="005A018B">
        <w:rPr>
          <w:rFonts w:ascii="Arial" w:eastAsia="Times New Roman" w:hAnsi="Arial" w:cs="Arial"/>
          <w:sz w:val="18"/>
          <w:szCs w:val="24"/>
          <w:lang w:eastAsia="el-GR"/>
        </w:rPr>
        <w:t>(</w:t>
      </w:r>
      <w:r w:rsidRPr="005A018B">
        <w:rPr>
          <w:rFonts w:ascii="Arial" w:eastAsia="Times New Roman" w:hAnsi="Arial" w:cs="Arial"/>
          <w:bCs/>
          <w:sz w:val="24"/>
          <w:szCs w:val="24"/>
          <w:lang w:eastAsia="el-GR"/>
        </w:rPr>
        <w:t>Καταγράφεται από τον/την υποψήφιο/α όλη η εμπειρία που επικαλείται στην ηλεκτρονική αίτησή του.)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361"/>
        <w:gridCol w:w="631"/>
        <w:gridCol w:w="201"/>
        <w:gridCol w:w="791"/>
        <w:gridCol w:w="2499"/>
        <w:gridCol w:w="903"/>
        <w:gridCol w:w="225"/>
        <w:gridCol w:w="409"/>
        <w:gridCol w:w="1410"/>
        <w:gridCol w:w="883"/>
      </w:tblGrid>
      <w:tr w:rsidR="005A018B" w:rsidRPr="005A018B" w:rsidTr="005A018B">
        <w:trPr>
          <w:trHeight w:hRule="exact" w:val="284"/>
          <w:jc w:val="center"/>
        </w:trPr>
        <w:tc>
          <w:tcPr>
            <w:tcW w:w="471" w:type="dxa"/>
            <w:vMerge w:val="restart"/>
            <w:vAlign w:val="center"/>
          </w:tcPr>
          <w:p w:rsidR="005A018B" w:rsidRPr="005A018B" w:rsidRDefault="005A018B" w:rsidP="005A018B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18B" w:rsidRPr="005A018B" w:rsidRDefault="005A018B" w:rsidP="005A018B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el-GR"/>
              </w:rPr>
              <w:t>(α)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18B" w:rsidRPr="005A018B" w:rsidRDefault="005A018B" w:rsidP="005A018B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el-GR"/>
              </w:rPr>
              <w:t>(β)</w:t>
            </w:r>
          </w:p>
        </w:tc>
        <w:tc>
          <w:tcPr>
            <w:tcW w:w="2499" w:type="dxa"/>
            <w:vMerge w:val="restart"/>
            <w:vAlign w:val="center"/>
          </w:tcPr>
          <w:p w:rsidR="005A018B" w:rsidRPr="005A018B" w:rsidRDefault="005A018B" w:rsidP="005A018B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5A018B" w:rsidRPr="005A018B" w:rsidRDefault="005A018B" w:rsidP="005A018B">
            <w:pPr>
              <w:spacing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lang w:eastAsia="el-GR"/>
              </w:rPr>
              <w:t>Εργασιακή σχέση</w:t>
            </w:r>
            <w:r w:rsidRPr="005A018B"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  <w:vertAlign w:val="superscript"/>
                <w:lang w:eastAsia="el-GR"/>
              </w:rPr>
              <w:t>(4)</w:t>
            </w:r>
          </w:p>
        </w:tc>
        <w:tc>
          <w:tcPr>
            <w:tcW w:w="2927" w:type="dxa"/>
            <w:gridSpan w:val="4"/>
            <w:vMerge w:val="restart"/>
            <w:vAlign w:val="center"/>
          </w:tcPr>
          <w:p w:rsidR="005A018B" w:rsidRPr="005A018B" w:rsidRDefault="005A018B" w:rsidP="005A018B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Αντικείμενο απασχόλησης</w:t>
            </w:r>
          </w:p>
        </w:tc>
      </w:tr>
      <w:tr w:rsidR="005A018B" w:rsidRPr="005A018B" w:rsidTr="005A018B">
        <w:trPr>
          <w:trHeight w:hRule="exact" w:val="2087"/>
          <w:jc w:val="center"/>
        </w:trPr>
        <w:tc>
          <w:tcPr>
            <w:tcW w:w="471" w:type="dxa"/>
            <w:vMerge/>
            <w:vAlign w:val="center"/>
          </w:tcPr>
          <w:p w:rsidR="005A018B" w:rsidRPr="005A018B" w:rsidRDefault="005A018B" w:rsidP="005A018B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018B" w:rsidRPr="005A018B" w:rsidRDefault="005A018B" w:rsidP="005A018B">
            <w:pPr>
              <w:spacing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el-GR"/>
              </w:rPr>
              <w:t>Μήνες απασχόλησης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018B" w:rsidRPr="005A018B" w:rsidRDefault="005A018B" w:rsidP="005A018B">
            <w:pPr>
              <w:spacing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el-GR"/>
              </w:rPr>
              <w:t>Ημέρες απασχόλησης</w:t>
            </w:r>
          </w:p>
        </w:tc>
        <w:tc>
          <w:tcPr>
            <w:tcW w:w="2499" w:type="dxa"/>
            <w:vMerge/>
            <w:vAlign w:val="center"/>
          </w:tcPr>
          <w:p w:rsidR="005A018B" w:rsidRPr="005A018B" w:rsidRDefault="005A018B" w:rsidP="005A018B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:rsidR="005A018B" w:rsidRPr="005A018B" w:rsidRDefault="005A018B" w:rsidP="005A018B">
            <w:pPr>
              <w:spacing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el-GR"/>
              </w:rPr>
            </w:pPr>
          </w:p>
        </w:tc>
        <w:tc>
          <w:tcPr>
            <w:tcW w:w="2927" w:type="dxa"/>
            <w:gridSpan w:val="4"/>
            <w:vMerge/>
            <w:vAlign w:val="center"/>
          </w:tcPr>
          <w:p w:rsidR="005A018B" w:rsidRPr="005A018B" w:rsidRDefault="005A018B" w:rsidP="005A018B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822"/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27" w:type="dxa"/>
            <w:gridSpan w:val="4"/>
            <w:tcBorders>
              <w:bottom w:val="single" w:sz="4" w:space="0" w:color="auto"/>
            </w:tcBorders>
          </w:tcPr>
          <w:p w:rsidR="005A018B" w:rsidRPr="005A018B" w:rsidRDefault="005A018B" w:rsidP="005A018B">
            <w:pPr>
              <w:spacing w:after="60" w:line="7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trHeight w:hRule="exact" w:val="113"/>
          <w:jc w:val="center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5A018B" w:rsidRPr="005A018B" w:rsidRDefault="005A018B" w:rsidP="005A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A018B" w:rsidRPr="005A018B" w:rsidRDefault="005A018B" w:rsidP="005A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018B" w:rsidRPr="005A018B" w:rsidRDefault="005A018B" w:rsidP="005A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A018B" w:rsidRPr="005A018B" w:rsidRDefault="005A018B" w:rsidP="005A01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A018B" w:rsidRPr="005A018B" w:rsidRDefault="005A018B" w:rsidP="005A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A018B" w:rsidRPr="005A018B" w:rsidTr="005A018B">
        <w:trPr>
          <w:gridAfter w:val="1"/>
          <w:wAfter w:w="883" w:type="dxa"/>
          <w:trHeight w:val="454"/>
          <w:jc w:val="center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18B" w:rsidRPr="005A018B" w:rsidRDefault="005A018B" w:rsidP="005A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.............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18B" w:rsidRPr="005A018B" w:rsidRDefault="005A018B" w:rsidP="005A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.............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5A018B" w:rsidRPr="005A018B" w:rsidRDefault="005A018B" w:rsidP="005A01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A0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ΓΕΝΙΚΟ ΣΥΝΟΛΟ ΜΗΝΩΝ ΕΜΠΕΙΡΙΑΣ </w:t>
            </w:r>
            <w:r w:rsidRPr="005A018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l-GR"/>
              </w:rPr>
              <w:t>(5)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18B" w:rsidRPr="005A018B" w:rsidRDefault="005A018B" w:rsidP="005A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5A018B" w:rsidRPr="005A018B" w:rsidRDefault="005A018B" w:rsidP="005A018B">
      <w:pPr>
        <w:tabs>
          <w:tab w:val="left" w:pos="284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(1)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ab/>
        <w:t>Αναγράφεται ολογράφως.</w:t>
      </w:r>
    </w:p>
    <w:p w:rsidR="005A018B" w:rsidRPr="005A018B" w:rsidRDefault="005A018B" w:rsidP="005A018B">
      <w:pPr>
        <w:tabs>
          <w:tab w:val="left" w:pos="284"/>
        </w:tabs>
        <w:spacing w:beforeLines="20" w:before="48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(2)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5A018B" w:rsidRPr="005A018B" w:rsidRDefault="005A018B" w:rsidP="005A018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5A018B">
        <w:rPr>
          <w:rFonts w:ascii="Arial" w:eastAsia="Times New Roman" w:hAnsi="Arial" w:cs="Arial"/>
          <w:b/>
          <w:sz w:val="18"/>
          <w:szCs w:val="18"/>
          <w:lang w:eastAsia="el-GR"/>
        </w:rPr>
        <w:t>(3)</w:t>
      </w:r>
      <w:r w:rsidRPr="005A018B">
        <w:rPr>
          <w:rFonts w:ascii="Arial" w:eastAsia="Times New Roman" w:hAnsi="Arial" w:cs="Arial"/>
          <w:b/>
          <w:sz w:val="18"/>
          <w:szCs w:val="18"/>
          <w:lang w:eastAsia="el-GR"/>
        </w:rPr>
        <w:tab/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Αν ο χώρος του παραπάνω πίνακα δεν επαρκεί, μπορεί να χρησιμοποιηθεί και δεύτερο έντυπο υπεύθυνης δήλωσης.</w:t>
      </w:r>
    </w:p>
    <w:p w:rsidR="005A018B" w:rsidRPr="005A018B" w:rsidRDefault="005A018B" w:rsidP="005A018B">
      <w:pPr>
        <w:tabs>
          <w:tab w:val="left" w:pos="284"/>
        </w:tabs>
        <w:spacing w:beforeLines="20" w:before="48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(4)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ab/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Συμπληρώνεται κατά περίπτωση με «ΣΟΧ», «ΣΜΕ», «</w:t>
      </w:r>
      <w:proofErr w:type="spellStart"/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Ιδιωτ.τομέας</w:t>
      </w:r>
      <w:proofErr w:type="spellEnd"/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», «Δημόσιο», «</w:t>
      </w:r>
      <w:proofErr w:type="spellStart"/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Ελεύθ</w:t>
      </w:r>
      <w:proofErr w:type="spellEnd"/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. Επαγγελματίας», «ΚΟΧ», ανάλογα με τη </w:t>
      </w:r>
      <w:proofErr w:type="spellStart"/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σχεση</w:t>
      </w:r>
      <w:proofErr w:type="spellEnd"/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με το φορέα απασχόλησης.</w:t>
      </w:r>
    </w:p>
    <w:p w:rsidR="005A018B" w:rsidRPr="005A018B" w:rsidRDefault="005A018B" w:rsidP="005A018B">
      <w:pPr>
        <w:tabs>
          <w:tab w:val="left" w:pos="284"/>
        </w:tabs>
        <w:spacing w:beforeLines="20" w:before="48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(5)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ab/>
        <w:t xml:space="preserve">Συμπληρώνεται το ΓΕΝΙΚΟ ΣΥΝΟΛΟ ΜΗΝΩΝ ΕΜΠΕΙΡΙΑΣ. Εφόσον στη στήλη 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(β)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προκύπτει εμπειρία, το σύνολο των ημερών απασχόλησης διαιρείται 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διά του 25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(αν η εμπειρία έχει υπολογιστεί ως αριθμός ημερομισθίων) ή 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διά του 30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5A018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(α)</w:t>
      </w:r>
      <w:r w:rsidRPr="005A018B">
        <w:rPr>
          <w:rFonts w:ascii="Arial" w:eastAsia="Times New Roman" w:hAnsi="Arial" w:cs="Arial"/>
          <w:bCs/>
          <w:sz w:val="18"/>
          <w:szCs w:val="18"/>
          <w:lang w:eastAsia="el-GR"/>
        </w:rPr>
        <w:t>.</w:t>
      </w:r>
    </w:p>
    <w:p w:rsidR="0007030B" w:rsidRDefault="0007030B" w:rsidP="005A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07030B" w:rsidRDefault="0007030B" w:rsidP="005A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07030B" w:rsidRDefault="0007030B" w:rsidP="005A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07030B" w:rsidRDefault="0007030B" w:rsidP="005A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07030B" w:rsidRDefault="0007030B" w:rsidP="005A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5A018B" w:rsidRPr="005A018B" w:rsidRDefault="005A018B" w:rsidP="005A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  <w:sectPr w:rsidR="005A018B" w:rsidRPr="005A018B" w:rsidSect="005A01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-520" w:right="707" w:bottom="142" w:left="1134" w:header="709" w:footer="0" w:gutter="0"/>
          <w:cols w:space="708"/>
          <w:titlePg/>
          <w:docGrid w:linePitch="360"/>
        </w:sectPr>
      </w:pPr>
      <w:r w:rsidRPr="005A018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0" t="0" r="0" b="0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8B" w:rsidRDefault="005A018B" w:rsidP="005A018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4A6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105025" cy="1104900"/>
                                  <wp:effectExtent l="0" t="0" r="0" b="0"/>
                                  <wp:docPr id="46" name="Εικόνα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margin-left:337.2pt;margin-top:19.95pt;width:180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zz4wIAANEFAAAOAAAAZHJzL2Uyb0RvYy54bWysVMuO0zAU3SPxD5b3mTxIO0006WimaRHS&#10;8JAGPsBNnMYisYPtNh0QK8R/8AMIsWDBS/MHmV/i2ulrhg0CsohsX99zH+f4npyu6wqtqFRM8AT7&#10;Rx5GlGciZ3yR4BfPZ84II6UJz0klOE3wFVX4dHz/3knbxDQQpahyKhGAcBW3TYJLrZvYdVVW0pqo&#10;I9FQDsZCyJpo2MqFm0vSAnpduYHnDd1WyLyRIqNKwWnaG/HY4hcFzfTTolBUoyrBkJu2f2n/c/N3&#10;xyckXkjSlCzbpEH+IouaMA5Bd1Ap0QQtJfsNqmaZFEoU+igTtSuKgmXU1gDV+N6dai5L0lBbCzRH&#10;Nbs2qf8Hmz1ZPZOI5QmOMOKkBoq6D9337nP36eZd97W7Rt237gssfnQfu5/d9c17FJmmtY2Kwfey&#10;AW+9PhdrIN82QDUXInupEBeTkvAFPZNStCUlOSTtG0/3wLXHUQZk3j4WOUQnSy0s0LqQteko9AgB&#10;OpB3tSOMrjXK4DAIRkPPA1MGNh/04A8spS6Jt+6NVPohFTUyiwRLUISFJ6sLpU06JN5eMdG4mLGq&#10;sqqo+K0DuNifQHBwNTaThiX5TeRF09F0FDphMJw6oZemztlsEjrDmX88SB+kk0nqvzVx/TAuWZ5T&#10;bsJsBeeHf0boRvq9VHaSU6JiuYEzKSm5mE8qiVYEBD+zn206WPbX3Ntp2CZALXdK8oPQOw8iZzYc&#10;HTvhLBw40bE3cjw/Oo+GXhiF6ex2SReM038vCbWgxUEw6NW0T/pObUC7Yb5n8KA2EtdMw0ipWJ3g&#10;0e4SiY0Gpzy31GrCqn590AqT/r4VQPeWaKtYI9Jerno9XwOKkfFc5FegXSlAWaBCmIOwKIV8jVEL&#10;MyXB6tWSSIpR9YiD/iM/DM0QsptwcBzARh5a5ocWwjOASrDGqF9OdD+4lo1kixIi9S+OizN4MwWz&#10;at5ntXlpMDdsUZsZZwbT4d7e2k/i8S8AAAD//wMAUEsDBBQABgAIAAAAIQDSBjSI3gAAAAsBAAAP&#10;AAAAZHJzL2Rvd25yZXYueG1sTI/BTsMwDIbvSLxDZCRuLKEr21rqTgjEFcRgSNyyxmsrGqdqsrW8&#10;PekJjrY//f7+YjvZTpxp8K1jhNuFAkFcOdNyjfDx/nyzAeGDZqM7x4TwQx625eVFoXPjRn6j8y7U&#10;IoawzzVCE0KfS+mrhqz2C9cTx9vRDVaHOA61NIMeY7jtZKLUSlrdcvzQ6J4eG6q+dyeLsH85fn2m&#10;6rV+snf96CYl2WYS8fpqergHEWgKfzDM+lEdyuh0cCc2XnQIq3WaRhRhmWUgZkAt580BIUk2Gciy&#10;kP87lL8AAAD//wMAUEsBAi0AFAAGAAgAAAAhALaDOJL+AAAA4QEAABMAAAAAAAAAAAAAAAAAAAAA&#10;AFtDb250ZW50X1R5cGVzXS54bWxQSwECLQAUAAYACAAAACEAOP0h/9YAAACUAQAACwAAAAAAAAAA&#10;AAAAAAAvAQAAX3JlbHMvLnJlbHNQSwECLQAUAAYACAAAACEAXxy88+MCAADRBQAADgAAAAAAAAAA&#10;AAAAAAAuAgAAZHJzL2Uyb0RvYy54bWxQSwECLQAUAAYACAAAACEA0gY0iN4AAAALAQAADwAAAAAA&#10;AAAAAAAAAAA9BQAAZHJzL2Rvd25yZXYueG1sUEsFBgAAAAAEAAQA8wAAAEgGAAAAAA==&#10;" filled="f" stroked="f">
                <v:textbox>
                  <w:txbxContent>
                    <w:p w:rsidR="005A018B" w:rsidRDefault="005A018B" w:rsidP="005A018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4A6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>
                            <wp:extent cx="2105025" cy="1104900"/>
                            <wp:effectExtent l="0" t="0" r="0" b="0"/>
                            <wp:docPr id="46" name="Εικόνα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4017" w:rsidRDefault="00594017">
      <w:bookmarkStart w:id="0" w:name="_GoBack"/>
      <w:bookmarkEnd w:id="0"/>
    </w:p>
    <w:sectPr w:rsidR="00594017" w:rsidSect="005A018B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8B" w:rsidRDefault="005A018B" w:rsidP="005A018B">
      <w:pPr>
        <w:spacing w:after="0" w:line="240" w:lineRule="auto"/>
      </w:pPr>
      <w:r>
        <w:separator/>
      </w:r>
    </w:p>
  </w:endnote>
  <w:endnote w:type="continuationSeparator" w:id="0">
    <w:p w:rsidR="005A018B" w:rsidRDefault="005A018B" w:rsidP="005A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8B" w:rsidRDefault="005A018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7030B" w:rsidRPr="0007030B">
      <w:rPr>
        <w:noProof/>
        <w:lang w:val="el-GR"/>
      </w:rPr>
      <w:t>3</w:t>
    </w:r>
    <w:r>
      <w:fldChar w:fldCharType="end"/>
    </w:r>
  </w:p>
  <w:p w:rsidR="005A018B" w:rsidRDefault="005A018B"/>
  <w:p w:rsidR="005A018B" w:rsidRDefault="005A01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8B" w:rsidRDefault="005A018B" w:rsidP="00DC01C9">
    <w:pPr>
      <w:pStyle w:val="a4"/>
      <w:jc w:val="center"/>
    </w:pPr>
  </w:p>
  <w:p w:rsidR="005A018B" w:rsidRDefault="005A018B"/>
  <w:p w:rsidR="005A018B" w:rsidRDefault="005A018B"/>
  <w:p w:rsidR="005A018B" w:rsidRDefault="005A018B"/>
  <w:p w:rsidR="005A018B" w:rsidRDefault="005A01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8B" w:rsidRDefault="005A018B" w:rsidP="005A018B">
      <w:pPr>
        <w:spacing w:after="0" w:line="240" w:lineRule="auto"/>
      </w:pPr>
      <w:r>
        <w:separator/>
      </w:r>
    </w:p>
  </w:footnote>
  <w:footnote w:type="continuationSeparator" w:id="0">
    <w:p w:rsidR="005A018B" w:rsidRDefault="005A018B" w:rsidP="005A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8B" w:rsidRPr="00B851C2" w:rsidRDefault="005A018B" w:rsidP="00532214">
    <w:pPr>
      <w:pStyle w:val="a3"/>
      <w:rPr>
        <w:sz w:val="18"/>
        <w:lang w:val="el-GR"/>
      </w:rPr>
    </w:pPr>
  </w:p>
  <w:p w:rsidR="005A018B" w:rsidRDefault="005A018B"/>
  <w:p w:rsidR="005A018B" w:rsidRDefault="005A018B"/>
  <w:p w:rsidR="005A018B" w:rsidRDefault="005A018B"/>
  <w:p w:rsidR="005A018B" w:rsidRDefault="005A01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5A018B" w:rsidRPr="007666CA" w:rsidTr="0074472F">
      <w:tc>
        <w:tcPr>
          <w:tcW w:w="9854" w:type="dxa"/>
          <w:shd w:val="clear" w:color="auto" w:fill="auto"/>
        </w:tcPr>
        <w:p w:rsidR="005A018B" w:rsidRPr="005C0B4F" w:rsidRDefault="005A018B" w:rsidP="0074472F">
          <w:pPr>
            <w:tabs>
              <w:tab w:val="center" w:pos="4153"/>
              <w:tab w:val="right" w:pos="8306"/>
            </w:tabs>
            <w:jc w:val="both"/>
            <w:rPr>
              <w:sz w:val="20"/>
              <w:szCs w:val="20"/>
              <w:lang w:val="en-US" w:bidi="en-US"/>
            </w:rPr>
          </w:pPr>
        </w:p>
      </w:tc>
    </w:tr>
  </w:tbl>
  <w:p w:rsidR="005A018B" w:rsidRDefault="005A018B">
    <w:pPr>
      <w:pStyle w:val="a3"/>
    </w:pPr>
  </w:p>
  <w:p w:rsidR="005A018B" w:rsidRDefault="005A018B"/>
  <w:p w:rsidR="005A018B" w:rsidRDefault="005A018B"/>
  <w:p w:rsidR="005A018B" w:rsidRDefault="005A01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B"/>
    <w:rsid w:val="0007030B"/>
    <w:rsid w:val="00593E66"/>
    <w:rsid w:val="00594017"/>
    <w:rsid w:val="005A018B"/>
    <w:rsid w:val="00823FF0"/>
    <w:rsid w:val="008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66B7BE9-3DBC-4D2B-B40D-FBF1A90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A01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5A01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5A01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5A018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120D-1E3F-4D5E-A9A4-BB359371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diaxirisis Olympou</dc:creator>
  <cp:keywords/>
  <dc:description/>
  <cp:lastModifiedBy>Foreas diaxirisis Olympou</cp:lastModifiedBy>
  <cp:revision>2</cp:revision>
  <dcterms:created xsi:type="dcterms:W3CDTF">2020-11-27T06:36:00Z</dcterms:created>
  <dcterms:modified xsi:type="dcterms:W3CDTF">2020-11-27T06:42:00Z</dcterms:modified>
</cp:coreProperties>
</file>